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A8" w:rsidRPr="00AC0FA8" w:rsidRDefault="0024735A" w:rsidP="00AC0FA8">
      <w:pPr>
        <w:shd w:val="clear" w:color="auto" w:fill="FFFFFF"/>
        <w:spacing w:after="360" w:line="240" w:lineRule="auto"/>
        <w:textAlignment w:val="baseline"/>
        <w:outlineLvl w:val="1"/>
        <w:rPr>
          <w:rFonts w:ascii="PFDinDisplayPro-Italic" w:eastAsia="Times New Roman" w:hAnsi="PFDinDisplayPro-Italic" w:cs="Times New Roman"/>
          <w:color w:val="000000"/>
          <w:sz w:val="50"/>
          <w:szCs w:val="50"/>
          <w:lang w:eastAsia="ru-RU"/>
        </w:rPr>
      </w:pPr>
      <w:r>
        <w:rPr>
          <w:rFonts w:ascii="PFDinDisplayPro-Italic" w:eastAsia="Times New Roman" w:hAnsi="PFDinDisplayPro-Italic" w:cs="Times New Roman"/>
          <w:noProof/>
          <w:color w:val="000000"/>
          <w:sz w:val="50"/>
          <w:szCs w:val="50"/>
          <w:lang w:eastAsia="ru-RU"/>
        </w:rPr>
        <w:pict>
          <v:oval id="_x0000_s1026" style="position:absolute;margin-left:301.95pt;margin-top:9.3pt;width:163pt;height:159pt;z-index:251658240" strokecolor="white [3212]" strokeweight="0">
            <v:fill r:id="rId5" o:title="miya" recolor="t" rotate="t" type="frame"/>
          </v:oval>
        </w:pict>
      </w:r>
      <w:r w:rsidR="00AC0FA8">
        <w:rPr>
          <w:rFonts w:ascii="PFDinDisplayPro-Italic" w:eastAsia="Times New Roman" w:hAnsi="PFDinDisplayPro-Italic" w:cs="Times New Roman"/>
          <w:color w:val="000000"/>
          <w:sz w:val="50"/>
          <w:szCs w:val="50"/>
          <w:lang w:eastAsia="ru-RU"/>
        </w:rPr>
        <w:t>Фамилия Имя Отчество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PFDinDisplayPro-Reg" w:eastAsia="Times New Roman" w:hAnsi="PFDinDisplayPro-Reg" w:cs="Times New Roman"/>
          <w:color w:val="000000"/>
          <w:sz w:val="28"/>
          <w:szCs w:val="28"/>
          <w:lang w:eastAsia="ru-RU"/>
        </w:rPr>
      </w:pPr>
      <w:r w:rsidRPr="00AC0FA8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Желаемая должность</w:t>
      </w:r>
      <w:r w:rsidRPr="00AC0FA8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br/>
        <w:t>Желаемый уровень заработной платы</w:t>
      </w:r>
    </w:p>
    <w:p w:rsid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AC0FA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Дата рождения: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AC0FA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Контактный телефон: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01138">
        <w:rPr>
          <w:rFonts w:ascii="inherit" w:eastAsia="Times New Roman" w:hAnsi="inherit" w:cs="Times New Roman"/>
          <w:color w:val="7F7F7F" w:themeColor="text1" w:themeTint="80"/>
          <w:sz w:val="24"/>
          <w:szCs w:val="24"/>
          <w:lang w:eastAsia="ru-RU"/>
        </w:rPr>
        <w:t>Э</w:t>
      </w:r>
      <w:r w:rsidRPr="00AC0FA8">
        <w:rPr>
          <w:rFonts w:ascii="inherit" w:eastAsia="Times New Roman" w:hAnsi="inherit" w:cs="Times New Roman"/>
          <w:color w:val="7F7F7F" w:themeColor="text1" w:themeTint="80"/>
          <w:sz w:val="24"/>
          <w:szCs w:val="24"/>
          <w:lang w:eastAsia="ru-RU"/>
        </w:rPr>
        <w:t>ле</w:t>
      </w:r>
      <w:r w:rsidRPr="00AC0FA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ктронная почта: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0113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AC0FA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Гражданство: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C0FA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Город: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AC0FA8">
        <w:rPr>
          <w:rFonts w:ascii="inherit" w:eastAsia="Times New Roman" w:hAnsi="inherit" w:cs="Times New Roman"/>
          <w:color w:val="000000"/>
          <w:sz w:val="32"/>
          <w:lang w:eastAsia="ru-RU"/>
        </w:rPr>
        <w:t>  </w:t>
      </w:r>
    </w:p>
    <w:p w:rsidR="00AC0FA8" w:rsidRPr="00AC0FA8" w:rsidRDefault="00AC0FA8" w:rsidP="00AC0FA8">
      <w:pPr>
        <w:shd w:val="clear" w:color="auto" w:fill="FFFFFF"/>
        <w:spacing w:after="400" w:line="240" w:lineRule="auto"/>
        <w:textAlignment w:val="baseline"/>
        <w:outlineLvl w:val="1"/>
        <w:rPr>
          <w:rFonts w:ascii="PFDinDisplayPro-Reg" w:eastAsia="Times New Roman" w:hAnsi="PFDinDisplayPro-Reg" w:cs="Times New Roman"/>
          <w:sz w:val="40"/>
          <w:szCs w:val="40"/>
          <w:lang w:eastAsia="ru-RU"/>
        </w:rPr>
      </w:pPr>
      <w:r w:rsidRPr="00AC0FA8">
        <w:rPr>
          <w:rFonts w:ascii="PFDinDisplayPro-Reg" w:eastAsia="Times New Roman" w:hAnsi="PFDinDisplayPro-Reg" w:cs="Times New Roman"/>
          <w:sz w:val="40"/>
          <w:szCs w:val="40"/>
          <w:lang w:eastAsia="ru-RU"/>
        </w:rPr>
        <w:t>Опыт работы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b/>
          <w:color w:val="7F7F7F" w:themeColor="text1" w:themeTint="80"/>
          <w:sz w:val="32"/>
          <w:szCs w:val="32"/>
          <w:lang w:eastAsia="ru-RU"/>
        </w:rPr>
      </w:pPr>
      <w:r w:rsidRPr="00501138">
        <w:rPr>
          <w:rFonts w:ascii="inherit" w:eastAsia="Times New Roman" w:hAnsi="inherit" w:cs="Times New Roman"/>
          <w:b/>
          <w:color w:val="7F7F7F" w:themeColor="text1" w:themeTint="80"/>
          <w:sz w:val="32"/>
          <w:szCs w:val="32"/>
          <w:lang w:eastAsia="ru-RU"/>
        </w:rPr>
        <w:t>Период, Организация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50113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Сфера деятельности организации, сайт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</w:pPr>
      <w:r w:rsidRPr="00501138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>Должность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AC0FA8">
        <w:rPr>
          <w:rFonts w:ascii="inherit" w:eastAsia="Times New Roman" w:hAnsi="inherit" w:cs="Times New Roman"/>
          <w:color w:val="000000"/>
          <w:sz w:val="32"/>
          <w:lang w:eastAsia="ru-RU"/>
        </w:rPr>
        <w:t> 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AC0FA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В подчинении: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0113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AC0FA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Основные обязанности: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0113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AC0FA8" w:rsidRPr="00501138" w:rsidRDefault="00AC0FA8" w:rsidP="00AC0FA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0113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Управление кредитным портфелем;</w:t>
      </w:r>
    </w:p>
    <w:p w:rsidR="00AC0FA8" w:rsidRPr="00501138" w:rsidRDefault="00AC0FA8" w:rsidP="00AC0FA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0113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Управление дебиторской и кредиторской задолженностью;</w:t>
      </w:r>
    </w:p>
    <w:p w:rsidR="00AC0FA8" w:rsidRPr="00501138" w:rsidRDefault="00AC0FA8" w:rsidP="00AC0FA8">
      <w:pPr>
        <w:pStyle w:val="a4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0113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Анализ и оценка рисков заключаемых договоров.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b/>
          <w:color w:val="7F7F7F" w:themeColor="text1" w:themeTint="80"/>
          <w:sz w:val="32"/>
          <w:szCs w:val="32"/>
          <w:lang w:eastAsia="ru-RU"/>
        </w:rPr>
      </w:pPr>
      <w:r w:rsidRPr="00501138">
        <w:rPr>
          <w:rFonts w:ascii="inherit" w:eastAsia="Times New Roman" w:hAnsi="inherit" w:cs="Times New Roman"/>
          <w:b/>
          <w:color w:val="7F7F7F" w:themeColor="text1" w:themeTint="80"/>
          <w:sz w:val="32"/>
          <w:szCs w:val="32"/>
          <w:lang w:eastAsia="ru-RU"/>
        </w:rPr>
        <w:t>Период, Организация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50113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Сфера деятельности организации, сайт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</w:pPr>
      <w:r w:rsidRPr="00501138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>Должность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AC0FA8">
        <w:rPr>
          <w:rFonts w:ascii="inherit" w:eastAsia="Times New Roman" w:hAnsi="inherit" w:cs="Times New Roman"/>
          <w:color w:val="000000"/>
          <w:sz w:val="32"/>
          <w:lang w:eastAsia="ru-RU"/>
        </w:rPr>
        <w:t> 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AC0FA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Основные обязанности: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0113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AC0FA8" w:rsidRPr="00501138" w:rsidRDefault="00AC0FA8" w:rsidP="00AC0F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0113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Разработка финансовой стратегии развития компании;</w:t>
      </w:r>
    </w:p>
    <w:p w:rsidR="00AC0FA8" w:rsidRPr="00501138" w:rsidRDefault="00AC0FA8" w:rsidP="00AC0F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0113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Организация и </w:t>
      </w:r>
      <w:proofErr w:type="gramStart"/>
      <w:r w:rsidRPr="0050113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0113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финансовыми потоками;</w:t>
      </w:r>
    </w:p>
    <w:p w:rsidR="00AC0FA8" w:rsidRPr="00501138" w:rsidRDefault="00AC0FA8" w:rsidP="00AC0F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0113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Разработка и внедрение систем управленческого учета;</w:t>
      </w:r>
    </w:p>
    <w:p w:rsidR="00AC0FA8" w:rsidRPr="00501138" w:rsidRDefault="00AC0FA8" w:rsidP="00AC0F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0113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Анализ показателей на основании бухгалтерской отчетности;</w:t>
      </w:r>
    </w:p>
    <w:p w:rsidR="00AC0FA8" w:rsidRPr="0050113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AC0FA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Основные достижения: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0113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C0FA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Анализ себестоимости, прибыльности, рентабельности;</w:t>
      </w:r>
    </w:p>
    <w:p w:rsidR="00AC0FA8" w:rsidRPr="00AC0FA8" w:rsidRDefault="00AC0FA8" w:rsidP="00AC0FA8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C0FA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Оптимизация затрат.</w:t>
      </w:r>
    </w:p>
    <w:p w:rsidR="00AC0FA8" w:rsidRPr="00AC0FA8" w:rsidRDefault="00AC0FA8" w:rsidP="00AC0FA8">
      <w:pPr>
        <w:shd w:val="clear" w:color="auto" w:fill="FFFFFF"/>
        <w:spacing w:after="400" w:line="240" w:lineRule="auto"/>
        <w:textAlignment w:val="baseline"/>
        <w:outlineLvl w:val="1"/>
        <w:rPr>
          <w:rFonts w:ascii="PFDinDisplayPro-Reg" w:eastAsia="Times New Roman" w:hAnsi="PFDinDisplayPro-Reg" w:cs="Times New Roman"/>
          <w:color w:val="000000"/>
          <w:sz w:val="40"/>
          <w:szCs w:val="40"/>
          <w:lang w:eastAsia="ru-RU"/>
        </w:rPr>
      </w:pPr>
      <w:r w:rsidRPr="00AC0FA8">
        <w:rPr>
          <w:rFonts w:ascii="PFDinDisplayPro-Reg" w:eastAsia="Times New Roman" w:hAnsi="PFDinDisplayPro-Reg" w:cs="Times New Roman"/>
          <w:color w:val="000000"/>
          <w:sz w:val="40"/>
          <w:szCs w:val="40"/>
          <w:lang w:eastAsia="ru-RU"/>
        </w:rPr>
        <w:t>Образование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b/>
          <w:color w:val="000000"/>
          <w:sz w:val="32"/>
          <w:szCs w:val="32"/>
          <w:lang w:eastAsia="ru-RU"/>
        </w:rPr>
      </w:pPr>
      <w:r w:rsidRPr="00501138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 xml:space="preserve">Период, </w:t>
      </w:r>
      <w:r w:rsidRPr="00AC0FA8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>Учебное заведение:</w:t>
      </w:r>
      <w:r w:rsidRPr="00501138">
        <w:rPr>
          <w:rFonts w:ascii="inherit" w:eastAsia="Times New Roman" w:hAnsi="inherit" w:cs="Times New Roman"/>
          <w:b/>
          <w:color w:val="000000"/>
          <w:sz w:val="32"/>
          <w:lang w:eastAsia="ru-RU"/>
        </w:rPr>
        <w:t> 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AC0FA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Форма обучения:</w:t>
      </w:r>
    </w:p>
    <w:p w:rsidR="00AC0FA8" w:rsidRPr="00AC0FA8" w:rsidRDefault="00AC0FA8" w:rsidP="005011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C0FA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lastRenderedPageBreak/>
        <w:t>Факультет</w:t>
      </w:r>
      <w:r w:rsidR="0050113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: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50113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Специальность</w:t>
      </w:r>
      <w:r w:rsidR="0050113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: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AC0FA8">
        <w:rPr>
          <w:rFonts w:ascii="inherit" w:eastAsia="Times New Roman" w:hAnsi="inherit" w:cs="Times New Roman"/>
          <w:color w:val="000000"/>
          <w:sz w:val="32"/>
          <w:lang w:eastAsia="ru-RU"/>
        </w:rPr>
        <w:t> </w:t>
      </w:r>
    </w:p>
    <w:p w:rsidR="00AC0FA8" w:rsidRPr="00AC0FA8" w:rsidRDefault="004552F0" w:rsidP="00AC0FA8">
      <w:pPr>
        <w:shd w:val="clear" w:color="auto" w:fill="FFFFFF"/>
        <w:spacing w:after="400" w:line="240" w:lineRule="auto"/>
        <w:textAlignment w:val="baseline"/>
        <w:outlineLvl w:val="1"/>
        <w:rPr>
          <w:rFonts w:ascii="PFDinDisplayPro-Reg" w:eastAsia="Times New Roman" w:hAnsi="PFDinDisplayPro-Reg" w:cs="Times New Roman"/>
          <w:color w:val="000000"/>
          <w:sz w:val="40"/>
          <w:szCs w:val="40"/>
          <w:lang w:eastAsia="ru-RU"/>
        </w:rPr>
      </w:pPr>
      <w:r>
        <w:rPr>
          <w:rFonts w:ascii="PFDinDisplayPro-Reg" w:eastAsia="Times New Roman" w:hAnsi="PFDinDisplayPro-Reg" w:cs="Times New Roman"/>
          <w:color w:val="000000"/>
          <w:sz w:val="40"/>
          <w:szCs w:val="40"/>
          <w:lang w:eastAsia="ru-RU"/>
        </w:rPr>
        <w:t>Курсы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AC0FA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Название курса: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AC0FA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Учебное заведение</w:t>
      </w:r>
      <w:r w:rsidRPr="0050113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, город</w:t>
      </w:r>
      <w:r w:rsidRPr="00AC0FA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: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AC0FA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Продолжительность:</w:t>
      </w:r>
    </w:p>
    <w:p w:rsidR="00AE482F" w:rsidRDefault="00AC0FA8" w:rsidP="00AE482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AC0FA8">
        <w:rPr>
          <w:rFonts w:ascii="inherit" w:eastAsia="Times New Roman" w:hAnsi="inherit" w:cs="Times New Roman"/>
          <w:color w:val="000000"/>
          <w:sz w:val="32"/>
          <w:lang w:eastAsia="ru-RU"/>
        </w:rPr>
        <w:t> </w:t>
      </w:r>
    </w:p>
    <w:p w:rsidR="00AE482F" w:rsidRPr="00AC0FA8" w:rsidRDefault="00AE482F" w:rsidP="00AE482F">
      <w:pPr>
        <w:shd w:val="clear" w:color="auto" w:fill="FFFFFF"/>
        <w:spacing w:after="400" w:line="240" w:lineRule="auto"/>
        <w:textAlignment w:val="baseline"/>
        <w:outlineLvl w:val="1"/>
        <w:rPr>
          <w:rFonts w:ascii="PFDinDisplayPro-Reg" w:eastAsia="Times New Roman" w:hAnsi="PFDinDisplayPro-Reg" w:cs="Times New Roman"/>
          <w:color w:val="000000"/>
          <w:sz w:val="40"/>
          <w:szCs w:val="40"/>
          <w:lang w:eastAsia="ru-RU"/>
        </w:rPr>
      </w:pPr>
      <w:r w:rsidRPr="00AC0FA8">
        <w:rPr>
          <w:rFonts w:ascii="PFDinDisplayPro-Reg" w:eastAsia="Times New Roman" w:hAnsi="PFDinDisplayPro-Reg" w:cs="Times New Roman"/>
          <w:color w:val="000000"/>
          <w:sz w:val="40"/>
          <w:szCs w:val="40"/>
          <w:lang w:eastAsia="ru-RU"/>
        </w:rPr>
        <w:t>Дополнительн</w:t>
      </w:r>
      <w:r w:rsidR="004552F0">
        <w:rPr>
          <w:rFonts w:ascii="PFDinDisplayPro-Reg" w:eastAsia="Times New Roman" w:hAnsi="PFDinDisplayPro-Reg" w:cs="Times New Roman"/>
          <w:color w:val="000000"/>
          <w:sz w:val="40"/>
          <w:szCs w:val="40"/>
          <w:lang w:eastAsia="ru-RU"/>
        </w:rPr>
        <w:t>ая информация</w:t>
      </w:r>
    </w:p>
    <w:p w:rsidR="00AC0FA8" w:rsidRPr="00AC0FA8" w:rsidRDefault="00AE482F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50113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Владение </w:t>
      </w:r>
      <w:r w:rsidR="00AC0FA8" w:rsidRPr="00AC0FA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язык</w:t>
      </w:r>
      <w:r w:rsidRPr="0050113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ами</w:t>
      </w:r>
      <w:r w:rsidR="00AC0FA8" w:rsidRPr="00AC0FA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: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AC0FA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Владение компьютером: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0113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AC0FA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Наличие водительских прав: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0113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AC0FA8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Личные качества:</w:t>
      </w:r>
    </w:p>
    <w:p w:rsidR="00AC0FA8" w:rsidRPr="00AC0FA8" w:rsidRDefault="00AC0FA8" w:rsidP="00AC0F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AC0FA8">
        <w:rPr>
          <w:rFonts w:ascii="inherit" w:eastAsia="Times New Roman" w:hAnsi="inherit" w:cs="Times New Roman"/>
          <w:color w:val="000000"/>
          <w:sz w:val="32"/>
          <w:lang w:eastAsia="ru-RU"/>
        </w:rPr>
        <w:t> </w:t>
      </w:r>
    </w:p>
    <w:p w:rsidR="00504329" w:rsidRDefault="00A84BE1"/>
    <w:sectPr w:rsidR="00504329" w:rsidSect="00F6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DinDisplayPro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DinDisplayPro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2788"/>
    <w:multiLevelType w:val="hybridMultilevel"/>
    <w:tmpl w:val="8278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D1806"/>
    <w:multiLevelType w:val="hybridMultilevel"/>
    <w:tmpl w:val="BFB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FA8"/>
    <w:rsid w:val="0024735A"/>
    <w:rsid w:val="002745A6"/>
    <w:rsid w:val="002A30C1"/>
    <w:rsid w:val="004552F0"/>
    <w:rsid w:val="00501138"/>
    <w:rsid w:val="0076105B"/>
    <w:rsid w:val="007A51B3"/>
    <w:rsid w:val="00824FB3"/>
    <w:rsid w:val="00A84BE1"/>
    <w:rsid w:val="00AC0FA8"/>
    <w:rsid w:val="00AE482F"/>
    <w:rsid w:val="00B54862"/>
    <w:rsid w:val="00F6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C0"/>
  </w:style>
  <w:style w:type="paragraph" w:styleId="2">
    <w:name w:val="heading 2"/>
    <w:basedOn w:val="a"/>
    <w:link w:val="20"/>
    <w:uiPriority w:val="9"/>
    <w:qFormat/>
    <w:rsid w:val="00AC0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0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C0FA8"/>
  </w:style>
  <w:style w:type="paragraph" w:styleId="a3">
    <w:name w:val="Normal (Web)"/>
    <w:basedOn w:val="a"/>
    <w:uiPriority w:val="99"/>
    <w:semiHidden/>
    <w:unhideWhenUsed/>
    <w:rsid w:val="00AC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dform">
    <w:name w:val="p_ed_form"/>
    <w:basedOn w:val="a0"/>
    <w:rsid w:val="00AC0FA8"/>
  </w:style>
  <w:style w:type="paragraph" w:styleId="a4">
    <w:name w:val="List Paragraph"/>
    <w:basedOn w:val="a"/>
    <w:uiPriority w:val="34"/>
    <w:qFormat/>
    <w:rsid w:val="00AC0F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08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1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0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82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5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91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3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84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265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3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1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9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06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03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07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744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83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73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776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32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94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15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3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05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0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86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06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39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39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8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3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233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77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Analitic-Center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e_yaskova</dc:creator>
  <cp:keywords/>
  <dc:description/>
  <cp:lastModifiedBy>e_yaskova</cp:lastModifiedBy>
  <cp:revision>2</cp:revision>
  <cp:lastPrinted>2016-09-29T11:17:00Z</cp:lastPrinted>
  <dcterms:created xsi:type="dcterms:W3CDTF">2016-10-06T07:24:00Z</dcterms:created>
  <dcterms:modified xsi:type="dcterms:W3CDTF">2016-10-06T07:24:00Z</dcterms:modified>
</cp:coreProperties>
</file>