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67" w:rsidRDefault="00412B04" w:rsidP="00807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  <w:r w:rsidR="00BC7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C1">
        <w:rPr>
          <w:rFonts w:ascii="Times New Roman" w:hAnsi="Times New Roman" w:cs="Times New Roman"/>
          <w:sz w:val="24"/>
          <w:szCs w:val="24"/>
        </w:rPr>
        <w:t>№ __________</w:t>
      </w:r>
    </w:p>
    <w:p w:rsidR="00412B04" w:rsidRPr="00E760C1" w:rsidRDefault="00412B04" w:rsidP="00807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г. Екатеринбург</w:t>
      </w:r>
      <w:r w:rsidRPr="00E760C1">
        <w:rPr>
          <w:rFonts w:ascii="Times New Roman" w:hAnsi="Times New Roman" w:cs="Times New Roman"/>
          <w:sz w:val="24"/>
          <w:szCs w:val="24"/>
        </w:rPr>
        <w:tab/>
      </w:r>
      <w:r w:rsidRPr="00E760C1">
        <w:rPr>
          <w:rFonts w:ascii="Times New Roman" w:hAnsi="Times New Roman" w:cs="Times New Roman"/>
          <w:sz w:val="24"/>
          <w:szCs w:val="24"/>
        </w:rPr>
        <w:tab/>
      </w:r>
      <w:r w:rsidRPr="00E760C1">
        <w:rPr>
          <w:rFonts w:ascii="Times New Roman" w:hAnsi="Times New Roman" w:cs="Times New Roman"/>
          <w:sz w:val="24"/>
          <w:szCs w:val="24"/>
        </w:rPr>
        <w:tab/>
      </w:r>
      <w:r w:rsidRPr="00E760C1">
        <w:rPr>
          <w:rFonts w:ascii="Times New Roman" w:hAnsi="Times New Roman" w:cs="Times New Roman"/>
          <w:sz w:val="24"/>
          <w:szCs w:val="24"/>
        </w:rPr>
        <w:tab/>
      </w:r>
      <w:r w:rsidR="00E760C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C7E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1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60C1">
        <w:rPr>
          <w:rFonts w:ascii="Times New Roman" w:hAnsi="Times New Roman" w:cs="Times New Roman"/>
          <w:sz w:val="24"/>
          <w:szCs w:val="24"/>
        </w:rPr>
        <w:t>«___» _______________20__ г.</w:t>
      </w:r>
    </w:p>
    <w:p w:rsidR="005C614B" w:rsidRPr="00D75F20" w:rsidRDefault="00412B04" w:rsidP="00E76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4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 w:rsidRPr="00E760C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5C614B">
        <w:rPr>
          <w:rFonts w:ascii="Times New Roman" w:hAnsi="Times New Roman" w:cs="Times New Roman"/>
          <w:b/>
          <w:sz w:val="24"/>
          <w:szCs w:val="24"/>
        </w:rPr>
        <w:t>«Университет»</w:t>
      </w:r>
      <w:r w:rsidRPr="00E760C1">
        <w:rPr>
          <w:rFonts w:ascii="Times New Roman" w:hAnsi="Times New Roman" w:cs="Times New Roman"/>
          <w:sz w:val="24"/>
          <w:szCs w:val="24"/>
        </w:rPr>
        <w:t xml:space="preserve">, в лице ректора </w:t>
      </w:r>
      <w:r w:rsidR="003A6FE1">
        <w:rPr>
          <w:rFonts w:ascii="Times New Roman" w:hAnsi="Times New Roman" w:cs="Times New Roman"/>
          <w:sz w:val="24"/>
          <w:szCs w:val="24"/>
        </w:rPr>
        <w:t>Евгения Петровича Платонова</w:t>
      </w:r>
      <w:r w:rsidR="00BB516A">
        <w:rPr>
          <w:rFonts w:ascii="Times New Roman" w:hAnsi="Times New Roman" w:cs="Times New Roman"/>
          <w:sz w:val="24"/>
          <w:szCs w:val="24"/>
        </w:rPr>
        <w:t>, действующего</w:t>
      </w:r>
      <w:r w:rsidRPr="00E760C1">
        <w:rPr>
          <w:rFonts w:ascii="Times New Roman" w:hAnsi="Times New Roman" w:cs="Times New Roman"/>
          <w:sz w:val="24"/>
          <w:szCs w:val="24"/>
        </w:rPr>
        <w:t xml:space="preserve"> на </w:t>
      </w:r>
      <w:r w:rsidRPr="00D75F20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A6FE1" w:rsidRPr="00D75F20">
        <w:rPr>
          <w:rFonts w:ascii="Times New Roman" w:hAnsi="Times New Roman" w:cs="Times New Roman"/>
          <w:sz w:val="24"/>
          <w:szCs w:val="24"/>
        </w:rPr>
        <w:t>Устава</w:t>
      </w:r>
      <w:r w:rsidRPr="00D75F20">
        <w:rPr>
          <w:rFonts w:ascii="Times New Roman" w:hAnsi="Times New Roman" w:cs="Times New Roman"/>
          <w:sz w:val="24"/>
          <w:szCs w:val="24"/>
        </w:rPr>
        <w:t xml:space="preserve">, </w:t>
      </w:r>
      <w:r w:rsidR="00E760C1" w:rsidRPr="00D75F20">
        <w:rPr>
          <w:rFonts w:ascii="Times New Roman" w:hAnsi="Times New Roman" w:cs="Times New Roman"/>
          <w:sz w:val="24"/>
          <w:szCs w:val="24"/>
        </w:rPr>
        <w:t xml:space="preserve">с одной </w:t>
      </w:r>
      <w:r w:rsidR="00203EC2" w:rsidRPr="00D75F20">
        <w:rPr>
          <w:rFonts w:ascii="Times New Roman" w:hAnsi="Times New Roman" w:cs="Times New Roman"/>
          <w:sz w:val="24"/>
          <w:szCs w:val="24"/>
        </w:rPr>
        <w:t>стороны, и</w:t>
      </w:r>
      <w:r w:rsidRPr="00D75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B04" w:rsidRPr="00D75F20" w:rsidRDefault="004F0632" w:rsidP="00D75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3A6FE1" w:rsidRPr="00D75F20">
        <w:rPr>
          <w:rFonts w:ascii="Times New Roman" w:hAnsi="Times New Roman" w:cs="Times New Roman"/>
          <w:sz w:val="24"/>
          <w:szCs w:val="24"/>
        </w:rPr>
        <w:t>,</w:t>
      </w:r>
      <w:r w:rsidR="00412B04" w:rsidRPr="00D75F20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– «Стороны», заключили настоящий Договор о нижеследующем. </w:t>
      </w:r>
    </w:p>
    <w:p w:rsidR="00412B04" w:rsidRPr="00E760C1" w:rsidRDefault="00412B04" w:rsidP="00E76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B04" w:rsidRPr="00E760C1" w:rsidRDefault="00412B04" w:rsidP="00E7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C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12B04" w:rsidRPr="00E760C1" w:rsidRDefault="00412B04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развитие перспективных направлений сотрудничества между Университетом и Организацией в области образования, науки, разработки и реализации основных профессиональных образовательных программ высшего и среднего профессионального образования, направленных на удовлетворение потребностей Организации в подготовке кадров и в повышении квалификации сотрудников; по внедрению в организацию новых технологий, разработок, проектов; по вопросам организации практической подготовки и стажировок обучающихся Университета в Организации; трудоустройства выпускников Университета; подготовку кадров на условиях целевого приема.</w:t>
      </w:r>
    </w:p>
    <w:p w:rsidR="00412B04" w:rsidRPr="00E760C1" w:rsidRDefault="00412B04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1.2.Основными целями сотрудничества между Университетом и Организацией  является установление долгосрочных связей по вопросам:</w:t>
      </w:r>
    </w:p>
    <w:p w:rsidR="00412B04" w:rsidRPr="00E760C1" w:rsidRDefault="00A2561D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1D">
        <w:rPr>
          <w:rFonts w:ascii="Times New Roman" w:hAnsi="Times New Roman" w:cs="Times New Roman"/>
          <w:sz w:val="24"/>
          <w:szCs w:val="24"/>
        </w:rPr>
        <w:t xml:space="preserve">- </w:t>
      </w:r>
      <w:r w:rsidR="00704C7E" w:rsidRPr="00E760C1">
        <w:rPr>
          <w:rFonts w:ascii="Times New Roman" w:hAnsi="Times New Roman" w:cs="Times New Roman"/>
          <w:sz w:val="24"/>
          <w:szCs w:val="24"/>
        </w:rPr>
        <w:t>подготовки специалистов, отвечающих требованиям и специфике современных предприятий и организаций.</w:t>
      </w:r>
    </w:p>
    <w:p w:rsidR="00704C7E" w:rsidRPr="00E760C1" w:rsidRDefault="00A2561D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1D">
        <w:rPr>
          <w:rFonts w:ascii="Times New Roman" w:hAnsi="Times New Roman" w:cs="Times New Roman"/>
          <w:sz w:val="24"/>
          <w:szCs w:val="24"/>
        </w:rPr>
        <w:t xml:space="preserve">- </w:t>
      </w:r>
      <w:r w:rsidR="00704C7E" w:rsidRPr="00E760C1">
        <w:rPr>
          <w:rFonts w:ascii="Times New Roman" w:hAnsi="Times New Roman" w:cs="Times New Roman"/>
          <w:sz w:val="24"/>
          <w:szCs w:val="24"/>
        </w:rPr>
        <w:t>совместного развития новых комплексных направлений научных исследований, направлений подготовки высококвалифицированных специалистов в системе высшего и среднего профессионального образования, инновационных форм взаимодействия и осуществления интеграции образования, науки и производства.</w:t>
      </w:r>
    </w:p>
    <w:p w:rsidR="00704C7E" w:rsidRPr="00E760C1" w:rsidRDefault="00A2561D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1D">
        <w:rPr>
          <w:rFonts w:ascii="Times New Roman" w:hAnsi="Times New Roman" w:cs="Times New Roman"/>
          <w:sz w:val="24"/>
          <w:szCs w:val="24"/>
        </w:rPr>
        <w:t xml:space="preserve">- </w:t>
      </w:r>
      <w:r w:rsidR="00704C7E" w:rsidRPr="00E760C1">
        <w:rPr>
          <w:rFonts w:ascii="Times New Roman" w:hAnsi="Times New Roman" w:cs="Times New Roman"/>
          <w:sz w:val="24"/>
          <w:szCs w:val="24"/>
        </w:rPr>
        <w:t>установление устойчивых партнерских взаимоотношений между Сторонами по вопросам организации практической подготовки, стажировок, подготовку кадров на условиях целевого обучения и трудоустройства выпускников Университета на базе Организации.</w:t>
      </w:r>
    </w:p>
    <w:p w:rsidR="00704C7E" w:rsidRPr="00E760C1" w:rsidRDefault="00704C7E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B22" w:rsidRPr="00E760C1" w:rsidRDefault="00CC6B22" w:rsidP="00E7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C1">
        <w:rPr>
          <w:rFonts w:ascii="Times New Roman" w:hAnsi="Times New Roman" w:cs="Times New Roman"/>
          <w:b/>
          <w:sz w:val="24"/>
          <w:szCs w:val="24"/>
        </w:rPr>
        <w:t>2.Основные направления сотрудничества</w:t>
      </w:r>
    </w:p>
    <w:p w:rsidR="00CC6B22" w:rsidRPr="00E760C1" w:rsidRDefault="00CC6B22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 Для достижения целей Стороны намерены осуществлять сотрудничество в следующих направлениях и формах:</w:t>
      </w:r>
    </w:p>
    <w:p w:rsidR="00CC6B22" w:rsidRPr="00E760C1" w:rsidRDefault="00CC6B22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</w:t>
      </w:r>
      <w:r w:rsidR="00AD40D5" w:rsidRPr="00E760C1">
        <w:rPr>
          <w:rFonts w:ascii="Times New Roman" w:hAnsi="Times New Roman" w:cs="Times New Roman"/>
          <w:sz w:val="24"/>
          <w:szCs w:val="24"/>
        </w:rPr>
        <w:t>1. Осуществление целевой подготовки кадров по заказу Организации в соответствии с лицензией Университета на основании заключенных договоров о целевом приеме.</w:t>
      </w:r>
    </w:p>
    <w:p w:rsidR="00AD40D5" w:rsidRPr="00E760C1" w:rsidRDefault="00AD40D5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2.1.2. Подготовка кадров по программам высшего и среднего профессионального образования, в том числе программам подготовки кадров в аспирантуре, дополнительным профессиональным программам повышения квалификации и профессиональной переподготовки сотрудников Организации на основании закл</w:t>
      </w:r>
      <w:r w:rsidR="00272866" w:rsidRPr="00E760C1">
        <w:rPr>
          <w:rFonts w:ascii="Times New Roman" w:hAnsi="Times New Roman" w:cs="Times New Roman"/>
          <w:sz w:val="24"/>
          <w:szCs w:val="24"/>
        </w:rPr>
        <w:t>юченных договоров об образовании (оказании платных образовательных услуг)</w:t>
      </w:r>
      <w:r w:rsidR="00C47541">
        <w:rPr>
          <w:rFonts w:ascii="Times New Roman" w:hAnsi="Times New Roman" w:cs="Times New Roman"/>
          <w:sz w:val="24"/>
          <w:szCs w:val="24"/>
        </w:rPr>
        <w:t>.</w:t>
      </w:r>
    </w:p>
    <w:p w:rsidR="00272866" w:rsidRPr="00E760C1" w:rsidRDefault="00272866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2.1.3.</w:t>
      </w:r>
      <w:r w:rsidR="00116CCF" w:rsidRPr="00E760C1">
        <w:rPr>
          <w:rFonts w:ascii="Times New Roman" w:hAnsi="Times New Roman" w:cs="Times New Roman"/>
          <w:sz w:val="24"/>
          <w:szCs w:val="24"/>
        </w:rPr>
        <w:t xml:space="preserve"> Организация встреч обучающихся с представителями Организации из числа среднего и высшего руководящего состава, проведение мастер-классов представителями Организации.</w:t>
      </w:r>
    </w:p>
    <w:p w:rsidR="00A213CD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2.1.4. Привлечение к проведению государственной итоговой аттестации</w:t>
      </w:r>
      <w:r w:rsidR="00A213CD">
        <w:rPr>
          <w:rFonts w:ascii="Times New Roman" w:hAnsi="Times New Roman" w:cs="Times New Roman"/>
          <w:sz w:val="24"/>
          <w:szCs w:val="24"/>
        </w:rPr>
        <w:t>, актуальности тем выпускных квалификационных работ</w:t>
      </w:r>
      <w:r w:rsidR="00E52506">
        <w:rPr>
          <w:rFonts w:ascii="Times New Roman" w:hAnsi="Times New Roman" w:cs="Times New Roman"/>
          <w:sz w:val="24"/>
          <w:szCs w:val="24"/>
        </w:rPr>
        <w:t>,</w:t>
      </w:r>
      <w:r w:rsidRPr="00E760C1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высшего и среднего профессионального образования представителей Организации.</w:t>
      </w:r>
    </w:p>
    <w:p w:rsidR="00116CCF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 xml:space="preserve">2.1.5. Организации и проведения практической подготовки и </w:t>
      </w:r>
      <w:proofErr w:type="gramStart"/>
      <w:r w:rsidRPr="00E760C1">
        <w:rPr>
          <w:rFonts w:ascii="Times New Roman" w:hAnsi="Times New Roman" w:cs="Times New Roman"/>
          <w:sz w:val="24"/>
          <w:szCs w:val="24"/>
        </w:rPr>
        <w:t>стажировок</w:t>
      </w:r>
      <w:proofErr w:type="gramEnd"/>
      <w:r w:rsidRPr="00E760C1">
        <w:rPr>
          <w:rFonts w:ascii="Times New Roman" w:hAnsi="Times New Roman" w:cs="Times New Roman"/>
          <w:sz w:val="24"/>
          <w:szCs w:val="24"/>
        </w:rPr>
        <w:t xml:space="preserve"> обучающихся Университета в Организации в соответствии с заключенными между Университетом и Организацией договором(</w:t>
      </w:r>
      <w:proofErr w:type="spellStart"/>
      <w:r w:rsidRPr="00E760C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760C1">
        <w:rPr>
          <w:rFonts w:ascii="Times New Roman" w:hAnsi="Times New Roman" w:cs="Times New Roman"/>
          <w:sz w:val="24"/>
          <w:szCs w:val="24"/>
        </w:rPr>
        <w:t>) на проведение практической подготовки и стажировок обучающихся.</w:t>
      </w:r>
    </w:p>
    <w:p w:rsidR="00116CCF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lastRenderedPageBreak/>
        <w:t xml:space="preserve">2.1.6. Совместная деятельность по организации и проведению тематических </w:t>
      </w:r>
      <w:proofErr w:type="spellStart"/>
      <w:r w:rsidRPr="00E760C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760C1">
        <w:rPr>
          <w:rFonts w:ascii="Times New Roman" w:hAnsi="Times New Roman" w:cs="Times New Roman"/>
          <w:sz w:val="24"/>
          <w:szCs w:val="24"/>
        </w:rPr>
        <w:t xml:space="preserve"> мероприятий среди студенческой молодежи и научно-педагогических работников Университета.</w:t>
      </w:r>
    </w:p>
    <w:p w:rsidR="00116CCF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2.1.7. Проведение опросов в Организации о качестве подготовки выпускников Университета, трудоустроенных в данной Организации, качестве подготовки, проходивших в Организации практическую подготовку или стажировку.</w:t>
      </w:r>
    </w:p>
    <w:p w:rsidR="00116CCF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2.1.8. Содействие трудоустройству выпускников Университета, наилучшим образом проявивших себя в процессе обучения и в ходе практической подготовки при реализации производственных практик в Организации, при наличии вакантных должностей.</w:t>
      </w:r>
    </w:p>
    <w:p w:rsidR="00116CCF" w:rsidRPr="00E760C1" w:rsidRDefault="00116CCF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 xml:space="preserve">2.1.9. Обеспечение опережающего характера подготовки специалистов на основе интеграции научной, образовательной </w:t>
      </w:r>
      <w:r w:rsidR="00E978E3" w:rsidRPr="00E760C1">
        <w:rPr>
          <w:rFonts w:ascii="Times New Roman" w:hAnsi="Times New Roman" w:cs="Times New Roman"/>
          <w:sz w:val="24"/>
          <w:szCs w:val="24"/>
        </w:rPr>
        <w:t>и производственной деятельности, гарантирующей им конкурентоспособность на рынке труда.</w:t>
      </w:r>
    </w:p>
    <w:p w:rsidR="00E978E3" w:rsidRPr="00E760C1" w:rsidRDefault="00E978E3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2.1.10. Проведение исследовательских работ по заказам Организации в соответствии с дополнительными договорами на проведение данного вида работ.</w:t>
      </w:r>
    </w:p>
    <w:p w:rsidR="00E978E3" w:rsidRPr="00E760C1" w:rsidRDefault="00E978E3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 xml:space="preserve">2.1.11. Формирование системы обмена передовым опытом, распространение последних научных, учебных и производственных достижений. </w:t>
      </w:r>
    </w:p>
    <w:p w:rsidR="00E978E3" w:rsidRPr="00E760C1" w:rsidRDefault="00E978E3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 xml:space="preserve">2.1.12. Перечень направлений и форм сотрудничества не является исчерпывающим и </w:t>
      </w:r>
      <w:r w:rsidR="00E760C1" w:rsidRPr="00E760C1">
        <w:rPr>
          <w:rFonts w:ascii="Times New Roman" w:hAnsi="Times New Roman" w:cs="Times New Roman"/>
          <w:sz w:val="24"/>
          <w:szCs w:val="24"/>
        </w:rPr>
        <w:t>может расширяться,</w:t>
      </w:r>
      <w:r w:rsidRPr="00E760C1">
        <w:rPr>
          <w:rFonts w:ascii="Times New Roman" w:hAnsi="Times New Roman" w:cs="Times New Roman"/>
          <w:sz w:val="24"/>
          <w:szCs w:val="24"/>
        </w:rPr>
        <w:t xml:space="preserve"> и дополняться по соглашению Сторон.</w:t>
      </w:r>
    </w:p>
    <w:p w:rsidR="00E978E3" w:rsidRPr="00E760C1" w:rsidRDefault="00E978E3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8E3" w:rsidRPr="00E760C1" w:rsidRDefault="00E978E3" w:rsidP="00E7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C1">
        <w:rPr>
          <w:rFonts w:ascii="Times New Roman" w:hAnsi="Times New Roman" w:cs="Times New Roman"/>
          <w:b/>
          <w:sz w:val="24"/>
          <w:szCs w:val="24"/>
        </w:rPr>
        <w:t>3.Обязательства Сторон</w:t>
      </w:r>
    </w:p>
    <w:p w:rsidR="00E978E3" w:rsidRPr="00A2561D" w:rsidRDefault="00586EDB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3.1. Стороны обязуются</w:t>
      </w:r>
      <w:r w:rsidRPr="00A2561D">
        <w:rPr>
          <w:rFonts w:ascii="Times New Roman" w:hAnsi="Times New Roman" w:cs="Times New Roman"/>
          <w:sz w:val="24"/>
          <w:szCs w:val="24"/>
        </w:rPr>
        <w:t>:</w:t>
      </w:r>
    </w:p>
    <w:p w:rsidR="00586EDB" w:rsidRPr="00E760C1" w:rsidRDefault="00586EDB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- 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во исполнение настоящего договора;</w:t>
      </w:r>
    </w:p>
    <w:p w:rsidR="00586EDB" w:rsidRPr="00E760C1" w:rsidRDefault="00586EDB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- своевременно и в полном объеме выполнять юридические и фактические действия, необходимые для реализации совместных проектов</w:t>
      </w:r>
      <w:r w:rsidR="00D54810" w:rsidRPr="00E760C1">
        <w:rPr>
          <w:rFonts w:ascii="Times New Roman" w:hAnsi="Times New Roman" w:cs="Times New Roman"/>
          <w:sz w:val="24"/>
          <w:szCs w:val="24"/>
        </w:rPr>
        <w:t>;</w:t>
      </w:r>
    </w:p>
    <w:p w:rsidR="00586EDB" w:rsidRPr="00E760C1" w:rsidRDefault="00586EDB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- по необходимости проводить встречи, консультации и обсужден</w:t>
      </w:r>
      <w:bookmarkStart w:id="0" w:name="_GoBack"/>
      <w:bookmarkEnd w:id="0"/>
      <w:r w:rsidRPr="00E760C1">
        <w:rPr>
          <w:rFonts w:ascii="Times New Roman" w:hAnsi="Times New Roman" w:cs="Times New Roman"/>
          <w:sz w:val="24"/>
          <w:szCs w:val="24"/>
        </w:rPr>
        <w:t>ие вопросов, связанных с реализацией направлений и форм сотрудничества</w:t>
      </w:r>
      <w:r w:rsidR="00D54810" w:rsidRPr="00E760C1">
        <w:rPr>
          <w:rFonts w:ascii="Times New Roman" w:hAnsi="Times New Roman" w:cs="Times New Roman"/>
          <w:sz w:val="24"/>
          <w:szCs w:val="24"/>
        </w:rPr>
        <w:t>;</w:t>
      </w:r>
    </w:p>
    <w:p w:rsidR="00586EDB" w:rsidRPr="00E760C1" w:rsidRDefault="00586EDB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- настоящий договор не влечет каких-либо финансовых обязательств Сторон, вопросы финансового обеспечения сотрудничества будут решаться Сторонами путем переговоров и подписания отдельных договоров</w:t>
      </w:r>
      <w:r w:rsidR="00D54810" w:rsidRPr="00E760C1">
        <w:rPr>
          <w:rFonts w:ascii="Times New Roman" w:hAnsi="Times New Roman" w:cs="Times New Roman"/>
          <w:sz w:val="24"/>
          <w:szCs w:val="24"/>
        </w:rPr>
        <w:t>;</w:t>
      </w:r>
    </w:p>
    <w:p w:rsidR="00586EDB" w:rsidRPr="001706E2" w:rsidRDefault="00586EDB" w:rsidP="00490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- Контактная информация ответственного лица за заключение договора со стороны Университета –</w:t>
      </w:r>
      <w:r w:rsidR="0049090F">
        <w:rPr>
          <w:rFonts w:ascii="Times New Roman" w:hAnsi="Times New Roman" w:cs="Times New Roman"/>
          <w:sz w:val="24"/>
          <w:szCs w:val="24"/>
        </w:rPr>
        <w:t xml:space="preserve"> </w:t>
      </w:r>
      <w:r w:rsidRPr="00E760C1">
        <w:rPr>
          <w:rFonts w:ascii="Times New Roman" w:hAnsi="Times New Roman" w:cs="Times New Roman"/>
          <w:sz w:val="24"/>
          <w:szCs w:val="24"/>
        </w:rPr>
        <w:t>начальник отдела практик и содействия трудоустройству выпуск</w:t>
      </w:r>
      <w:r w:rsidR="001706E2">
        <w:rPr>
          <w:rFonts w:ascii="Times New Roman" w:hAnsi="Times New Roman" w:cs="Times New Roman"/>
          <w:sz w:val="24"/>
          <w:szCs w:val="24"/>
        </w:rPr>
        <w:t xml:space="preserve">ников – </w:t>
      </w:r>
      <w:r w:rsidR="004865E9">
        <w:rPr>
          <w:rFonts w:ascii="Times New Roman" w:hAnsi="Times New Roman" w:cs="Times New Roman"/>
          <w:sz w:val="24"/>
          <w:szCs w:val="24"/>
        </w:rPr>
        <w:t>Козлов Александр Сергеевич</w:t>
      </w:r>
      <w:r w:rsidR="00EB0531">
        <w:rPr>
          <w:rFonts w:ascii="Times New Roman" w:hAnsi="Times New Roman" w:cs="Times New Roman"/>
          <w:sz w:val="24"/>
          <w:szCs w:val="24"/>
        </w:rPr>
        <w:t>, тел. (343) 221 21 11 (доб.2),</w:t>
      </w:r>
      <w:r w:rsidR="00EB0531" w:rsidRPr="00EB0531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EB0531" w:rsidRPr="00EB0531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="00EB0531" w:rsidRPr="00EB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31" w:rsidRPr="00EB0531">
        <w:rPr>
          <w:rFonts w:ascii="Times New Roman" w:hAnsi="Times New Roman" w:cs="Times New Roman"/>
          <w:sz w:val="24"/>
          <w:szCs w:val="24"/>
          <w:lang w:val="en-US"/>
        </w:rPr>
        <w:t>rabota</w:t>
      </w:r>
      <w:proofErr w:type="spellEnd"/>
      <w:r w:rsidR="00EB053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B0531" w:rsidRPr="00EB0531">
        <w:rPr>
          <w:rFonts w:ascii="Times New Roman" w:hAnsi="Times New Roman" w:cs="Times New Roman"/>
          <w:sz w:val="24"/>
          <w:szCs w:val="24"/>
          <w:lang w:val="en-US"/>
        </w:rPr>
        <w:t>ugltu</w:t>
      </w:r>
      <w:proofErr w:type="spellEnd"/>
      <w:r w:rsidR="00EB0531" w:rsidRPr="00EB0531">
        <w:rPr>
          <w:rFonts w:ascii="Times New Roman" w:hAnsi="Times New Roman" w:cs="Times New Roman"/>
          <w:sz w:val="24"/>
          <w:szCs w:val="24"/>
        </w:rPr>
        <w:t>@</w:t>
      </w:r>
      <w:r w:rsidR="00EB0531" w:rsidRPr="00EB05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B0531" w:rsidRPr="00EB05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0531" w:rsidRPr="00EB05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60C1">
        <w:rPr>
          <w:rFonts w:ascii="Times New Roman" w:hAnsi="Times New Roman" w:cs="Times New Roman"/>
          <w:sz w:val="24"/>
          <w:szCs w:val="24"/>
        </w:rPr>
        <w:t xml:space="preserve"> Контактная информация ответственного лица за заключение договора со стороны </w:t>
      </w:r>
      <w:r w:rsidR="004F0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26EC3" w:rsidRPr="00E760C1" w:rsidRDefault="00126EC3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0C1" w:rsidRPr="00E760C1" w:rsidRDefault="00E760C1" w:rsidP="00E7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760C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760C1" w:rsidRPr="00E760C1" w:rsidRDefault="00E760C1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4.1. Ответственность Сторон по настоящему договору наступает только в случаях, предусмотренных действующим законодательством Российской Федерации.</w:t>
      </w:r>
    </w:p>
    <w:p w:rsidR="00E760C1" w:rsidRPr="00E760C1" w:rsidRDefault="00E760C1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4.2. 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действующими законодательством.</w:t>
      </w:r>
    </w:p>
    <w:p w:rsidR="00E760C1" w:rsidRPr="00E760C1" w:rsidRDefault="00E760C1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0C1" w:rsidRPr="00E760C1" w:rsidRDefault="00E760C1" w:rsidP="00E7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C1">
        <w:rPr>
          <w:rFonts w:ascii="Times New Roman" w:hAnsi="Times New Roman" w:cs="Times New Roman"/>
          <w:b/>
          <w:sz w:val="24"/>
          <w:szCs w:val="24"/>
        </w:rPr>
        <w:t>5.Срок действия договора, порядок его изменения и расторжения</w:t>
      </w:r>
    </w:p>
    <w:p w:rsidR="00E760C1" w:rsidRPr="00E760C1" w:rsidRDefault="00E760C1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t>5.1. Договор вступает в силу после его подписания Университетом, с одной стороны, и Организацией, с другой стороны и действует до 31 декабря 202</w:t>
      </w:r>
      <w:r w:rsidR="00720814">
        <w:rPr>
          <w:rFonts w:ascii="Times New Roman" w:hAnsi="Times New Roman" w:cs="Times New Roman"/>
          <w:sz w:val="24"/>
          <w:szCs w:val="24"/>
        </w:rPr>
        <w:t>9</w:t>
      </w:r>
      <w:r w:rsidRPr="00E760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0C1" w:rsidRPr="00E760C1" w:rsidRDefault="00E760C1" w:rsidP="00E7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0C1">
        <w:rPr>
          <w:rFonts w:ascii="Times New Roman" w:hAnsi="Times New Roman" w:cs="Times New Roman"/>
          <w:sz w:val="24"/>
          <w:szCs w:val="24"/>
        </w:rPr>
        <w:lastRenderedPageBreak/>
        <w:t>5.2. В случае если не менее чем за 1 (один) месяц до окончания срока действия настоящего договора ни одна из Сторон не заявила о прекращении его действия, договор считается пролонгированным на тот же срок.</w:t>
      </w:r>
    </w:p>
    <w:p w:rsidR="00E760C1" w:rsidRDefault="00E760C1" w:rsidP="00586EDB">
      <w:pPr>
        <w:spacing w:after="0"/>
        <w:jc w:val="both"/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747A38" w:rsidRPr="00CA076D" w:rsidTr="00A421B1">
        <w:trPr>
          <w:trHeight w:val="1423"/>
        </w:trPr>
        <w:tc>
          <w:tcPr>
            <w:tcW w:w="475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747A38" w:rsidRDefault="00747A38" w:rsidP="00252E6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747A38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747A38" w:rsidRPr="001706E2" w:rsidRDefault="00747A38" w:rsidP="00747A38">
            <w:pPr>
              <w:pStyle w:val="1"/>
              <w:shd w:val="clear" w:color="auto" w:fill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747A38" w:rsidRDefault="00747A38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4F0632" w:rsidRPr="00747A38" w:rsidRDefault="004F0632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47A38" w:rsidRPr="00747A38" w:rsidRDefault="00747A38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47A38" w:rsidRPr="00747A38" w:rsidRDefault="00747A38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47A38" w:rsidRPr="00747A38" w:rsidRDefault="00747A38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47A38" w:rsidRPr="00747A38" w:rsidRDefault="00747A38" w:rsidP="00747A38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47A38" w:rsidRPr="00747A38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  <w:r w:rsidRPr="00747A38">
              <w:rPr>
                <w:rFonts w:ascii="Times New Roman" w:hAnsi="Times New Roman" w:cs="Times New Roman"/>
              </w:rPr>
              <w:t>Управляющий</w:t>
            </w:r>
            <w:r w:rsidR="004F0632">
              <w:rPr>
                <w:rFonts w:ascii="Times New Roman" w:hAnsi="Times New Roman" w:cs="Times New Roman"/>
              </w:rPr>
              <w:t>/директор</w:t>
            </w:r>
          </w:p>
          <w:p w:rsidR="00747A38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</w:p>
          <w:p w:rsidR="00747A38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</w:p>
          <w:p w:rsidR="00747A38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</w:p>
          <w:p w:rsidR="00747A38" w:rsidRPr="00807867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  <w:r w:rsidRPr="00747A38">
              <w:rPr>
                <w:rFonts w:ascii="Times New Roman" w:hAnsi="Times New Roman" w:cs="Times New Roman"/>
              </w:rPr>
              <w:t>_________________________/</w:t>
            </w:r>
            <w:r w:rsidRPr="00807867">
              <w:rPr>
                <w:rFonts w:ascii="Times New Roman" w:hAnsi="Times New Roman" w:cs="Times New Roman"/>
              </w:rPr>
              <w:t xml:space="preserve"> </w:t>
            </w:r>
            <w:r w:rsidR="004F0632">
              <w:rPr>
                <w:rFonts w:ascii="Times New Roman" w:hAnsi="Times New Roman" w:cs="Times New Roman"/>
              </w:rPr>
              <w:t>,,,,,,,,,,,,,</w:t>
            </w:r>
          </w:p>
          <w:p w:rsidR="00747A38" w:rsidRPr="00807867" w:rsidRDefault="00747A38" w:rsidP="00747A38">
            <w:pPr>
              <w:pStyle w:val="a5"/>
              <w:rPr>
                <w:rFonts w:ascii="Times New Roman" w:hAnsi="Times New Roman" w:cs="Times New Roman"/>
              </w:rPr>
            </w:pPr>
          </w:p>
          <w:p w:rsidR="00747A38" w:rsidRPr="00747A38" w:rsidRDefault="00747A38" w:rsidP="00747A38">
            <w:pPr>
              <w:pStyle w:val="a5"/>
            </w:pPr>
            <w:r w:rsidRPr="00252E65">
              <w:rPr>
                <w:rFonts w:ascii="Times New Roman" w:hAnsi="Times New Roman" w:cs="Times New Roman"/>
              </w:rPr>
              <w:t>М.П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747A38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  <w:b/>
              </w:rPr>
            </w:pPr>
            <w:r w:rsidRPr="00747A38">
              <w:rPr>
                <w:rFonts w:ascii="Times New Roman" w:hAnsi="Times New Roman" w:cs="Times New Roman"/>
                <w:b/>
              </w:rPr>
              <w:t>Университет</w:t>
            </w:r>
          </w:p>
          <w:p w:rsidR="00747A38" w:rsidRPr="001706E2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747A38" w:rsidRPr="00747A38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  <w:b/>
              </w:rPr>
            </w:pPr>
            <w:r w:rsidRPr="00747A38">
              <w:rPr>
                <w:rFonts w:ascii="Times New Roman" w:hAnsi="Times New Roman" w:cs="Times New Roman"/>
                <w:b/>
              </w:rPr>
              <w:t>Федеральное государственное бюджетное    образовательное учреждение высшего</w:t>
            </w:r>
          </w:p>
          <w:p w:rsidR="00747A38" w:rsidRPr="00747A38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  <w:b/>
              </w:rPr>
            </w:pPr>
            <w:r w:rsidRPr="00747A38">
              <w:rPr>
                <w:rFonts w:ascii="Times New Roman" w:hAnsi="Times New Roman" w:cs="Times New Roman"/>
                <w:b/>
              </w:rPr>
              <w:t>образования «Уральский государственный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747A38">
              <w:rPr>
                <w:rFonts w:ascii="Times New Roman" w:hAnsi="Times New Roman" w:cs="Times New Roman"/>
                <w:b/>
              </w:rPr>
              <w:t>лесотехнический университет»</w:t>
            </w:r>
          </w:p>
        </w:tc>
      </w:tr>
      <w:tr w:rsidR="00747A38" w:rsidRPr="00CA076D" w:rsidTr="00A421B1">
        <w:trPr>
          <w:trHeight w:val="591"/>
        </w:trPr>
        <w:tc>
          <w:tcPr>
            <w:tcW w:w="47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252E65" w:rsidRDefault="00747A38" w:rsidP="00252E65">
            <w:pPr>
              <w:spacing w:after="0"/>
              <w:ind w:right="-162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ИНН/КПП 6662000973/668501001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УФК по Свердловской области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(УГЛТУ л/</w:t>
            </w:r>
            <w:proofErr w:type="spellStart"/>
            <w:r w:rsidRPr="00252E65">
              <w:rPr>
                <w:rFonts w:ascii="Times New Roman" w:hAnsi="Times New Roman" w:cs="Times New Roman"/>
              </w:rPr>
              <w:t>сч</w:t>
            </w:r>
            <w:proofErr w:type="spellEnd"/>
            <w:r w:rsidRPr="00252E65">
              <w:rPr>
                <w:rFonts w:ascii="Times New Roman" w:hAnsi="Times New Roman" w:cs="Times New Roman"/>
              </w:rPr>
              <w:t xml:space="preserve"> 20626Х45000)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БИК 016577551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Уральское ГУ Банка России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Р/с 03214643000000016200 (ЕКС поле 17)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к/с 40102810645370000054 (КС поле 15)</w:t>
            </w:r>
          </w:p>
        </w:tc>
      </w:tr>
      <w:tr w:rsidR="00747A38" w:rsidRPr="00CA076D" w:rsidTr="00A421B1">
        <w:trPr>
          <w:trHeight w:val="288"/>
        </w:trPr>
        <w:tc>
          <w:tcPr>
            <w:tcW w:w="47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252E65" w:rsidRDefault="00747A38" w:rsidP="00252E65">
            <w:pPr>
              <w:spacing w:after="0"/>
              <w:ind w:right="-162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ОКТМО 65701000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Юридический адрес: 620100,  г. Екатеринбург, Сибирский тракт, 37</w:t>
            </w: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Телефон: (343) 221 21 00, 8(343) 221 21 28</w:t>
            </w:r>
          </w:p>
          <w:p w:rsidR="00747A38" w:rsidRPr="00252E65" w:rsidRDefault="00747A38" w:rsidP="00747A38">
            <w:pPr>
              <w:spacing w:after="0"/>
              <w:ind w:left="581" w:hanging="284"/>
              <w:textAlignment w:val="baseline"/>
              <w:rPr>
                <w:rFonts w:ascii="Times New Roman" w:hAnsi="Times New Roman" w:cs="Times New Roman"/>
              </w:rPr>
            </w:pP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747A38" w:rsidRPr="00252E65" w:rsidRDefault="00747A38" w:rsidP="00747A38">
            <w:pPr>
              <w:spacing w:after="0"/>
              <w:ind w:left="581"/>
              <w:textAlignment w:val="baseline"/>
              <w:rPr>
                <w:rFonts w:ascii="Times New Roman" w:hAnsi="Times New Roman" w:cs="Times New Roman"/>
              </w:rPr>
            </w:pPr>
          </w:p>
          <w:p w:rsidR="00747A38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747A38" w:rsidRPr="00252E65" w:rsidRDefault="00747A38" w:rsidP="00747A3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________________</w:t>
            </w:r>
            <w:r w:rsidRPr="00747A38">
              <w:rPr>
                <w:rFonts w:ascii="Times New Roman" w:hAnsi="Times New Roman" w:cs="Times New Roman"/>
              </w:rPr>
              <w:t>_______/</w:t>
            </w:r>
            <w:r w:rsidRPr="00252E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Е.П. Платонов</w:t>
            </w:r>
          </w:p>
          <w:p w:rsidR="00747A38" w:rsidRPr="00747A38" w:rsidRDefault="00747A38" w:rsidP="00747A3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747A38" w:rsidRPr="00252E65" w:rsidRDefault="00747A38" w:rsidP="00747A38">
            <w:pPr>
              <w:spacing w:after="0"/>
              <w:rPr>
                <w:rFonts w:ascii="Times New Roman" w:hAnsi="Times New Roman" w:cs="Times New Roman"/>
              </w:rPr>
            </w:pPr>
            <w:r w:rsidRPr="00252E65">
              <w:rPr>
                <w:rFonts w:ascii="Times New Roman" w:hAnsi="Times New Roman" w:cs="Times New Roman"/>
              </w:rPr>
              <w:t>М.П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7A38" w:rsidRPr="00252E65" w:rsidRDefault="00747A38" w:rsidP="00747A38">
            <w:pPr>
              <w:spacing w:after="0"/>
              <w:ind w:left="581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86EDB" w:rsidRDefault="00586EDB" w:rsidP="00586EDB">
      <w:pPr>
        <w:spacing w:after="0"/>
        <w:jc w:val="both"/>
      </w:pPr>
    </w:p>
    <w:p w:rsidR="00586EDB" w:rsidRPr="00586EDB" w:rsidRDefault="00586EDB" w:rsidP="00412B04">
      <w:pPr>
        <w:spacing w:after="0"/>
        <w:jc w:val="both"/>
      </w:pPr>
    </w:p>
    <w:p w:rsidR="00E978E3" w:rsidRDefault="00E978E3" w:rsidP="00412B04">
      <w:pPr>
        <w:spacing w:after="0"/>
        <w:jc w:val="both"/>
      </w:pPr>
    </w:p>
    <w:p w:rsidR="00E978E3" w:rsidRDefault="00E978E3" w:rsidP="00412B04">
      <w:pPr>
        <w:spacing w:after="0"/>
        <w:jc w:val="both"/>
      </w:pPr>
    </w:p>
    <w:p w:rsidR="00E978E3" w:rsidRPr="00CC6B22" w:rsidRDefault="00E978E3" w:rsidP="00412B04">
      <w:pPr>
        <w:spacing w:after="0"/>
        <w:jc w:val="both"/>
      </w:pPr>
    </w:p>
    <w:p w:rsidR="00412B04" w:rsidRPr="00962D83" w:rsidRDefault="00412B04" w:rsidP="00412B04">
      <w:pPr>
        <w:spacing w:after="0"/>
        <w:jc w:val="both"/>
      </w:pPr>
    </w:p>
    <w:p w:rsidR="00412B04" w:rsidRDefault="00412B04" w:rsidP="00412B04">
      <w:pPr>
        <w:jc w:val="center"/>
      </w:pPr>
    </w:p>
    <w:sectPr w:rsidR="00412B04" w:rsidSect="005C614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7"/>
    <w:rsid w:val="00116CCF"/>
    <w:rsid w:val="00126EC3"/>
    <w:rsid w:val="001706E2"/>
    <w:rsid w:val="00203EC2"/>
    <w:rsid w:val="00252E65"/>
    <w:rsid w:val="00272866"/>
    <w:rsid w:val="003A6FE1"/>
    <w:rsid w:val="00412B04"/>
    <w:rsid w:val="00422507"/>
    <w:rsid w:val="00437B2D"/>
    <w:rsid w:val="004865E9"/>
    <w:rsid w:val="0049090F"/>
    <w:rsid w:val="004F0632"/>
    <w:rsid w:val="00533BFF"/>
    <w:rsid w:val="00586EDB"/>
    <w:rsid w:val="005C614B"/>
    <w:rsid w:val="006B3E82"/>
    <w:rsid w:val="006F1114"/>
    <w:rsid w:val="00704C7E"/>
    <w:rsid w:val="00720814"/>
    <w:rsid w:val="00747A38"/>
    <w:rsid w:val="00807867"/>
    <w:rsid w:val="008847D3"/>
    <w:rsid w:val="009663B6"/>
    <w:rsid w:val="009F31F3"/>
    <w:rsid w:val="00A213CD"/>
    <w:rsid w:val="00A2561D"/>
    <w:rsid w:val="00AD40D5"/>
    <w:rsid w:val="00AF4724"/>
    <w:rsid w:val="00B51ED5"/>
    <w:rsid w:val="00BB516A"/>
    <w:rsid w:val="00BC7EAD"/>
    <w:rsid w:val="00C47541"/>
    <w:rsid w:val="00CC6B22"/>
    <w:rsid w:val="00D54810"/>
    <w:rsid w:val="00D75F20"/>
    <w:rsid w:val="00E52506"/>
    <w:rsid w:val="00E760C1"/>
    <w:rsid w:val="00E978E3"/>
    <w:rsid w:val="00EB0531"/>
    <w:rsid w:val="00E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B7DE"/>
  <w15:docId w15:val="{FD330450-C5B7-457F-A1B5-986FF94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0F"/>
    <w:rPr>
      <w:color w:val="0563C1" w:themeColor="hyperlink"/>
      <w:u w:val="single"/>
    </w:rPr>
  </w:style>
  <w:style w:type="character" w:customStyle="1" w:styleId="a4">
    <w:name w:val="Основной текст_"/>
    <w:link w:val="1"/>
    <w:rsid w:val="00747A3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47A38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styleId="a5">
    <w:name w:val="No Spacing"/>
    <w:uiPriority w:val="1"/>
    <w:qFormat/>
    <w:rsid w:val="00747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248F-6341-4290-A655-B73BBA84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Usfeu-412</cp:lastModifiedBy>
  <cp:revision>5</cp:revision>
  <cp:lastPrinted>2022-08-18T05:51:00Z</cp:lastPrinted>
  <dcterms:created xsi:type="dcterms:W3CDTF">2023-01-31T05:52:00Z</dcterms:created>
  <dcterms:modified xsi:type="dcterms:W3CDTF">2024-10-23T03:59:00Z</dcterms:modified>
</cp:coreProperties>
</file>