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121" w:rsidRDefault="005D0121" w:rsidP="00EF394E">
      <w:pPr>
        <w:spacing w:after="102" w:line="240" w:lineRule="auto"/>
        <w:ind w:left="17" w:right="0" w:firstLine="0"/>
      </w:pPr>
    </w:p>
    <w:p w:rsidR="005D0121" w:rsidRDefault="00EF394E" w:rsidP="00EF394E">
      <w:r>
        <w:t xml:space="preserve">                                                                                                      </w:t>
      </w:r>
      <w:r w:rsidR="00A86378">
        <w:t>УТВЕРЖДАЮ</w:t>
      </w:r>
    </w:p>
    <w:p w:rsidR="00EF394E" w:rsidRDefault="00EF394E" w:rsidP="00EF394E">
      <w:r>
        <w:t xml:space="preserve">                                                                                            </w:t>
      </w:r>
      <w:r w:rsidR="00A86378">
        <w:t>Проректор по научн</w:t>
      </w:r>
      <w:r>
        <w:t xml:space="preserve">ой работе </w:t>
      </w:r>
    </w:p>
    <w:p w:rsidR="005D0121" w:rsidRDefault="00EF394E" w:rsidP="00EF394E">
      <w:r>
        <w:t xml:space="preserve">                                                                                            </w:t>
      </w:r>
      <w:proofErr w:type="gramStart"/>
      <w:r>
        <w:t>и</w:t>
      </w:r>
      <w:proofErr w:type="gramEnd"/>
      <w:r>
        <w:t xml:space="preserve"> </w:t>
      </w:r>
      <w:r w:rsidR="00A86378">
        <w:t>инновационной</w:t>
      </w:r>
      <w:r>
        <w:t xml:space="preserve"> деятельности</w:t>
      </w:r>
    </w:p>
    <w:p w:rsidR="005D0121" w:rsidRDefault="001C14E1" w:rsidP="001C14E1">
      <w:pPr>
        <w:ind w:left="5529" w:right="865" w:hanging="993"/>
      </w:pPr>
      <w:r>
        <w:t xml:space="preserve">      </w:t>
      </w:r>
      <w:r w:rsidR="00EF394E">
        <w:t xml:space="preserve">ФГБОУ ВО «Уральский </w:t>
      </w:r>
      <w:r w:rsidR="00A86378">
        <w:t>государственн</w:t>
      </w:r>
      <w:r w:rsidR="00EF394E">
        <w:t>ый</w:t>
      </w:r>
      <w:r w:rsidR="00A86378">
        <w:t xml:space="preserve"> </w:t>
      </w:r>
      <w:r w:rsidR="00EF394E">
        <w:t xml:space="preserve">             </w:t>
      </w:r>
      <w:r>
        <w:t xml:space="preserve">  </w:t>
      </w:r>
      <w:r w:rsidR="00EF394E">
        <w:t xml:space="preserve">лесотехнический </w:t>
      </w:r>
      <w:r w:rsidR="00A86378">
        <w:t>университет</w:t>
      </w:r>
      <w:r w:rsidR="00EF394E">
        <w:t>»</w:t>
      </w:r>
    </w:p>
    <w:p w:rsidR="005D0121" w:rsidRDefault="00CF4D28" w:rsidP="00CF4D28">
      <w:pPr>
        <w:spacing w:after="76" w:line="240" w:lineRule="auto"/>
        <w:ind w:left="5261" w:right="0" w:firstLine="0"/>
        <w:jc w:val="left"/>
      </w:pPr>
      <w:r>
        <w:t xml:space="preserve">     </w:t>
      </w:r>
      <w:r w:rsidR="00A86378">
        <w:t xml:space="preserve">_________________ </w:t>
      </w:r>
      <w:r>
        <w:t xml:space="preserve">В.В. Фомин </w:t>
      </w:r>
      <w:r w:rsidR="00A86378">
        <w:rPr>
          <w:i/>
          <w:sz w:val="20"/>
        </w:rPr>
        <w:t xml:space="preserve">               </w:t>
      </w:r>
    </w:p>
    <w:p w:rsidR="00CF4D28" w:rsidRDefault="001C14E1" w:rsidP="001C14E1">
      <w:pPr>
        <w:spacing w:after="88" w:line="240" w:lineRule="auto"/>
        <w:ind w:left="0" w:right="730" w:firstLine="0"/>
        <w:jc w:val="center"/>
      </w:pPr>
      <w:r>
        <w:t xml:space="preserve">                                                                                   </w:t>
      </w:r>
      <w:r w:rsidR="00A86378">
        <w:t>__ ___________________20 __</w:t>
      </w:r>
      <w:r w:rsidR="00CF4D28">
        <w:t xml:space="preserve"> г</w:t>
      </w:r>
      <w:r>
        <w:t>ода</w:t>
      </w:r>
    </w:p>
    <w:p w:rsidR="00CF4D28" w:rsidRDefault="00CF4D28" w:rsidP="001C0729">
      <w:pPr>
        <w:spacing w:after="88" w:line="240" w:lineRule="auto"/>
        <w:ind w:left="0" w:right="865" w:firstLine="0"/>
        <w:jc w:val="right"/>
      </w:pPr>
    </w:p>
    <w:p w:rsidR="005D0121" w:rsidRDefault="00A86378" w:rsidP="001C0729">
      <w:pPr>
        <w:spacing w:after="88" w:line="240" w:lineRule="auto"/>
        <w:ind w:left="0" w:right="865" w:firstLine="0"/>
        <w:jc w:val="center"/>
      </w:pPr>
      <w:r>
        <w:rPr>
          <w:b/>
        </w:rPr>
        <w:t>ЗАКЛЮЧЕНИЕ</w:t>
      </w:r>
    </w:p>
    <w:p w:rsidR="005D0121" w:rsidRDefault="00A86378" w:rsidP="001C0729">
      <w:pPr>
        <w:spacing w:after="50" w:line="240" w:lineRule="auto"/>
        <w:ind w:left="2376" w:right="865" w:firstLine="0"/>
        <w:jc w:val="left"/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возможности открытого опубликования </w:t>
      </w:r>
      <w:r>
        <w:t xml:space="preserve"> </w:t>
      </w:r>
    </w:p>
    <w:p w:rsidR="005D0121" w:rsidRDefault="00CF4D28" w:rsidP="001C0729">
      <w:pPr>
        <w:spacing w:after="24" w:line="240" w:lineRule="auto"/>
        <w:ind w:left="0" w:right="865" w:firstLine="567"/>
        <w:jc w:val="left"/>
      </w:pPr>
      <w:r>
        <w:rPr>
          <w:b/>
          <w:u w:val="single" w:color="000000"/>
        </w:rPr>
        <w:t>_</w:t>
      </w:r>
      <w:r w:rsidR="00A86378">
        <w:rPr>
          <w:b/>
          <w:u w:val="single" w:color="000000"/>
        </w:rPr>
        <w:t>_____________________________</w:t>
      </w:r>
      <w:r>
        <w:rPr>
          <w:b/>
          <w:u w:val="single" w:color="000000"/>
        </w:rPr>
        <w:t>_____________________________</w:t>
      </w:r>
      <w:r w:rsidR="001C0729">
        <w:rPr>
          <w:b/>
          <w:u w:val="single" w:color="000000"/>
        </w:rPr>
        <w:t>______________</w:t>
      </w:r>
    </w:p>
    <w:p w:rsidR="005D0121" w:rsidRDefault="002922C7" w:rsidP="001C0729">
      <w:pPr>
        <w:spacing w:after="42" w:line="240" w:lineRule="auto"/>
        <w:ind w:left="1445" w:right="865"/>
        <w:jc w:val="left"/>
      </w:pPr>
      <w:r>
        <w:rPr>
          <w:sz w:val="16"/>
        </w:rPr>
        <w:t xml:space="preserve">                                           (</w:t>
      </w:r>
      <w:proofErr w:type="gramStart"/>
      <w:r>
        <w:rPr>
          <w:sz w:val="16"/>
        </w:rPr>
        <w:t>н</w:t>
      </w:r>
      <w:r w:rsidR="00A86378">
        <w:rPr>
          <w:sz w:val="16"/>
        </w:rPr>
        <w:t>аименование</w:t>
      </w:r>
      <w:proofErr w:type="gramEnd"/>
      <w:r w:rsidR="00A86378">
        <w:rPr>
          <w:sz w:val="16"/>
        </w:rPr>
        <w:t xml:space="preserve"> материал</w:t>
      </w:r>
      <w:r>
        <w:rPr>
          <w:sz w:val="16"/>
        </w:rPr>
        <w:t>ов</w:t>
      </w:r>
      <w:r w:rsidR="00A86378">
        <w:rPr>
          <w:sz w:val="16"/>
        </w:rPr>
        <w:t>, подлежащ</w:t>
      </w:r>
      <w:r>
        <w:rPr>
          <w:sz w:val="16"/>
        </w:rPr>
        <w:t>их</w:t>
      </w:r>
      <w:r w:rsidR="00A86378">
        <w:rPr>
          <w:sz w:val="16"/>
        </w:rPr>
        <w:t xml:space="preserve"> экспертизе)  </w:t>
      </w:r>
    </w:p>
    <w:p w:rsidR="005D0121" w:rsidRDefault="00CF4D28" w:rsidP="001C0729">
      <w:pPr>
        <w:ind w:left="879" w:right="865"/>
      </w:pPr>
      <w:r>
        <w:t>Экспертная комиссия в составе____________________________________________</w:t>
      </w:r>
    </w:p>
    <w:p w:rsidR="00CF4D28" w:rsidRDefault="00CF4D28" w:rsidP="001C0729">
      <w:pPr>
        <w:pBdr>
          <w:bottom w:val="single" w:sz="12" w:space="1" w:color="auto"/>
        </w:pBdr>
        <w:ind w:left="0" w:right="865" w:firstLine="869"/>
        <w:rPr>
          <w:sz w:val="16"/>
          <w:szCs w:val="16"/>
        </w:rPr>
      </w:pPr>
      <w:r w:rsidRPr="00CF4D28">
        <w:rPr>
          <w:sz w:val="16"/>
          <w:szCs w:val="16"/>
        </w:rPr>
        <w:t xml:space="preserve">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CF4D28">
        <w:rPr>
          <w:sz w:val="16"/>
          <w:szCs w:val="16"/>
        </w:rPr>
        <w:t>(</w:t>
      </w:r>
      <w:proofErr w:type="gramStart"/>
      <w:r w:rsidRPr="00CF4D28">
        <w:rPr>
          <w:sz w:val="16"/>
          <w:szCs w:val="16"/>
        </w:rPr>
        <w:t>наименование</w:t>
      </w:r>
      <w:proofErr w:type="gramEnd"/>
      <w:r w:rsidRPr="00CF4D28">
        <w:rPr>
          <w:sz w:val="16"/>
          <w:szCs w:val="16"/>
        </w:rPr>
        <w:t xml:space="preserve"> должностей с указанием</w:t>
      </w:r>
      <w:r w:rsidR="002922C7">
        <w:rPr>
          <w:sz w:val="16"/>
          <w:szCs w:val="16"/>
        </w:rPr>
        <w:t xml:space="preserve"> организации,</w:t>
      </w:r>
    </w:p>
    <w:p w:rsidR="002922C7" w:rsidRPr="001C0729" w:rsidRDefault="002922C7" w:rsidP="001C0729">
      <w:pPr>
        <w:pBdr>
          <w:bottom w:val="single" w:sz="12" w:space="1" w:color="auto"/>
        </w:pBdr>
        <w:ind w:left="0" w:right="865" w:firstLine="869"/>
        <w:rPr>
          <w:sz w:val="16"/>
          <w:szCs w:val="16"/>
        </w:rPr>
      </w:pPr>
    </w:p>
    <w:p w:rsidR="002922C7" w:rsidRPr="001C0729" w:rsidRDefault="001C0729" w:rsidP="001C0729">
      <w:pPr>
        <w:ind w:right="865"/>
        <w:jc w:val="center"/>
        <w:rPr>
          <w:sz w:val="16"/>
          <w:szCs w:val="16"/>
        </w:rPr>
      </w:pPr>
      <w:proofErr w:type="gramStart"/>
      <w:r w:rsidRPr="001C0729">
        <w:rPr>
          <w:sz w:val="16"/>
          <w:szCs w:val="16"/>
        </w:rPr>
        <w:t>инициалы</w:t>
      </w:r>
      <w:proofErr w:type="gramEnd"/>
      <w:r w:rsidRPr="001C0729">
        <w:rPr>
          <w:sz w:val="16"/>
          <w:szCs w:val="16"/>
        </w:rPr>
        <w:t xml:space="preserve"> </w:t>
      </w:r>
      <w:r>
        <w:rPr>
          <w:sz w:val="16"/>
          <w:szCs w:val="16"/>
        </w:rPr>
        <w:t>и фамилии членов комиссии)</w:t>
      </w:r>
    </w:p>
    <w:p w:rsidR="001C0729" w:rsidRDefault="00A86378" w:rsidP="001C0729">
      <w:pPr>
        <w:ind w:right="865"/>
      </w:pPr>
      <w:proofErr w:type="gramStart"/>
      <w:r>
        <w:t>в</w:t>
      </w:r>
      <w:proofErr w:type="gramEnd"/>
      <w:r>
        <w:t xml:space="preserve"> период с «____» </w:t>
      </w:r>
      <w:r w:rsidR="001C0729">
        <w:t>_______</w:t>
      </w:r>
      <w:r>
        <w:t>_______20__ г</w:t>
      </w:r>
      <w:r w:rsidR="001C14E1">
        <w:t>ода</w:t>
      </w:r>
      <w:r>
        <w:t xml:space="preserve"> по «____» ____________ 20__ г</w:t>
      </w:r>
      <w:r w:rsidR="001C14E1">
        <w:t>ода</w:t>
      </w:r>
      <w:r>
        <w:t xml:space="preserve"> провел</w:t>
      </w:r>
      <w:r w:rsidR="001C0729">
        <w:t>а</w:t>
      </w:r>
    </w:p>
    <w:p w:rsidR="005D0121" w:rsidRDefault="00A86378" w:rsidP="001C0729">
      <w:pPr>
        <w:ind w:right="865"/>
      </w:pPr>
      <w:proofErr w:type="gramStart"/>
      <w:r>
        <w:t>экспертизу</w:t>
      </w:r>
      <w:proofErr w:type="gramEnd"/>
      <w:r>
        <w:t xml:space="preserve"> </w:t>
      </w:r>
      <w:r w:rsidR="001C0729">
        <w:t>ма</w:t>
      </w:r>
      <w:r>
        <w:t>териалов_</w:t>
      </w:r>
      <w:r w:rsidR="001C0729">
        <w:t>_________________________________________________________</w:t>
      </w:r>
    </w:p>
    <w:p w:rsidR="001C14E1" w:rsidRPr="001C14E1" w:rsidRDefault="001C14E1" w:rsidP="001C14E1">
      <w:pPr>
        <w:ind w:right="865"/>
        <w:jc w:val="center"/>
        <w:rPr>
          <w:sz w:val="16"/>
          <w:szCs w:val="16"/>
        </w:rPr>
      </w:pPr>
      <w:r w:rsidRPr="001C14E1">
        <w:rPr>
          <w:sz w:val="16"/>
          <w:szCs w:val="16"/>
        </w:rPr>
        <w:t>(</w:t>
      </w:r>
      <w:proofErr w:type="gramStart"/>
      <w:r w:rsidRPr="001C14E1">
        <w:rPr>
          <w:sz w:val="16"/>
          <w:szCs w:val="16"/>
        </w:rPr>
        <w:t>фамилия</w:t>
      </w:r>
      <w:proofErr w:type="gramEnd"/>
      <w:r w:rsidRPr="001C14E1">
        <w:rPr>
          <w:sz w:val="16"/>
          <w:szCs w:val="16"/>
        </w:rPr>
        <w:t xml:space="preserve"> и инициалы авторов)</w:t>
      </w:r>
    </w:p>
    <w:p w:rsidR="005D0121" w:rsidRDefault="00A86378" w:rsidP="001C0729">
      <w:pPr>
        <w:spacing w:after="29" w:line="240" w:lineRule="auto"/>
        <w:ind w:left="17" w:right="865" w:firstLine="0"/>
        <w:jc w:val="left"/>
      </w:pPr>
      <w:r>
        <w:rPr>
          <w:u w:val="single" w:color="000000"/>
        </w:rPr>
        <w:t>_____________________________________________________________</w:t>
      </w:r>
      <w:r w:rsidR="001C0729">
        <w:rPr>
          <w:u w:val="single" w:color="000000"/>
        </w:rPr>
        <w:t>________________</w:t>
      </w:r>
    </w:p>
    <w:p w:rsidR="005D0121" w:rsidRDefault="001C0729" w:rsidP="001C0729">
      <w:pPr>
        <w:spacing w:after="42" w:line="240" w:lineRule="auto"/>
        <w:ind w:left="2672" w:right="865"/>
        <w:jc w:val="left"/>
      </w:pPr>
      <w:r>
        <w:rPr>
          <w:sz w:val="16"/>
        </w:rPr>
        <w:t>(</w:t>
      </w:r>
      <w:proofErr w:type="gramStart"/>
      <w:r>
        <w:rPr>
          <w:sz w:val="16"/>
        </w:rPr>
        <w:t>н</w:t>
      </w:r>
      <w:r w:rsidR="00A86378">
        <w:rPr>
          <w:sz w:val="16"/>
        </w:rPr>
        <w:t>аименование</w:t>
      </w:r>
      <w:proofErr w:type="gramEnd"/>
      <w:r w:rsidR="00A86378">
        <w:rPr>
          <w:sz w:val="16"/>
        </w:rPr>
        <w:t xml:space="preserve"> материал</w:t>
      </w:r>
      <w:r>
        <w:rPr>
          <w:sz w:val="16"/>
        </w:rPr>
        <w:t>ов, подлежащих</w:t>
      </w:r>
      <w:r w:rsidR="00A86378">
        <w:rPr>
          <w:sz w:val="16"/>
        </w:rPr>
        <w:t xml:space="preserve"> экспертизе)  </w:t>
      </w:r>
    </w:p>
    <w:p w:rsidR="001C14E1" w:rsidRDefault="00A86378" w:rsidP="002A3EBA">
      <w:pPr>
        <w:ind w:right="865"/>
        <w:jc w:val="left"/>
      </w:pPr>
      <w:proofErr w:type="gramStart"/>
      <w:r>
        <w:t>на</w:t>
      </w:r>
      <w:proofErr w:type="gramEnd"/>
      <w:r>
        <w:t xml:space="preserve"> предмет отсутствия (наличия) в них сведений, составляющих государственную тайну, </w:t>
      </w:r>
    </w:p>
    <w:p w:rsidR="005D0121" w:rsidRDefault="00A86378" w:rsidP="002A3EBA">
      <w:pPr>
        <w:ind w:right="865"/>
        <w:jc w:val="left"/>
      </w:pPr>
      <w:proofErr w:type="gramStart"/>
      <w:r>
        <w:t>и</w:t>
      </w:r>
      <w:proofErr w:type="gramEnd"/>
      <w:r>
        <w:t xml:space="preserve"> возможности (невозможности) их открытого опубликования.</w:t>
      </w:r>
    </w:p>
    <w:p w:rsidR="005F3C0A" w:rsidRDefault="00A86378" w:rsidP="00A437AF">
      <w:pPr>
        <w:ind w:left="2" w:right="865" w:firstLine="852"/>
      </w:pPr>
      <w:r>
        <w:t xml:space="preserve">Руководствуясь Законом Российской Федерации «О государственной тайне», Перечнем сведений, отнесенных к государственной тайне, утвержденным Указом Президента Российской Федерации от 30 ноября 1995 г. № 1203, </w:t>
      </w:r>
      <w:r w:rsidR="002A3EBA">
        <w:t xml:space="preserve">а также </w:t>
      </w:r>
      <w:r>
        <w:t>Перечнем сведений, подлежащих засекречиванию</w:t>
      </w:r>
      <w:r w:rsidR="005F3C0A">
        <w:t xml:space="preserve"> Минобрнауки РФ, комиссия установила:</w:t>
      </w:r>
    </w:p>
    <w:p w:rsidR="001C14E1" w:rsidRDefault="001C14E1" w:rsidP="00A437AF">
      <w:pPr>
        <w:ind w:left="2" w:right="865" w:firstLine="852"/>
      </w:pPr>
    </w:p>
    <w:p w:rsidR="005D0121" w:rsidRDefault="005F3C0A" w:rsidP="001C14E1">
      <w:pPr>
        <w:ind w:left="2" w:right="865" w:firstLine="706"/>
      </w:pPr>
      <w:r>
        <w:t xml:space="preserve">Сведения, содержащиеся в рассматриваемых материалах, находятся в </w:t>
      </w:r>
      <w:proofErr w:type="gramStart"/>
      <w:r>
        <w:t>компетенции  _</w:t>
      </w:r>
      <w:proofErr w:type="gramEnd"/>
      <w:r w:rsidR="00A437AF">
        <w:t>__________________________________________</w:t>
      </w:r>
      <w:r>
        <w:t>__________________________________</w:t>
      </w:r>
    </w:p>
    <w:p w:rsidR="004A7AB9" w:rsidRPr="004A7AB9" w:rsidRDefault="004A7AB9" w:rsidP="005F3C0A">
      <w:pPr>
        <w:ind w:left="2" w:right="865" w:firstLine="852"/>
        <w:jc w:val="center"/>
        <w:rPr>
          <w:sz w:val="16"/>
          <w:szCs w:val="16"/>
        </w:rPr>
      </w:pPr>
      <w:r w:rsidRPr="004A7AB9">
        <w:rPr>
          <w:sz w:val="16"/>
          <w:szCs w:val="16"/>
        </w:rPr>
        <w:t>(</w:t>
      </w:r>
      <w:proofErr w:type="gramStart"/>
      <w:r w:rsidRPr="004A7AB9">
        <w:rPr>
          <w:sz w:val="16"/>
          <w:szCs w:val="16"/>
        </w:rPr>
        <w:t>наименование</w:t>
      </w:r>
      <w:proofErr w:type="gramEnd"/>
      <w:r w:rsidRPr="004A7AB9">
        <w:rPr>
          <w:sz w:val="16"/>
          <w:szCs w:val="16"/>
        </w:rPr>
        <w:t xml:space="preserve"> организации</w:t>
      </w:r>
      <w:r w:rsidR="005F3C0A">
        <w:rPr>
          <w:sz w:val="16"/>
          <w:szCs w:val="16"/>
        </w:rPr>
        <w:t xml:space="preserve"> проводящей экспертизу</w:t>
      </w:r>
      <w:r w:rsidRPr="004A7AB9">
        <w:rPr>
          <w:sz w:val="16"/>
          <w:szCs w:val="16"/>
        </w:rPr>
        <w:t>)</w:t>
      </w:r>
    </w:p>
    <w:p w:rsidR="005D0121" w:rsidRDefault="00A86378" w:rsidP="005F3C0A">
      <w:pPr>
        <w:ind w:left="0" w:right="865" w:firstLine="715"/>
      </w:pPr>
      <w:r>
        <w:t>Сведения,</w:t>
      </w:r>
      <w:r w:rsidR="005F3C0A">
        <w:t xml:space="preserve"> </w:t>
      </w:r>
      <w:r>
        <w:t>содержащиеся</w:t>
      </w:r>
      <w:r w:rsidR="005F3C0A">
        <w:t xml:space="preserve"> </w:t>
      </w:r>
      <w:r>
        <w:t>в</w:t>
      </w:r>
      <w:r w:rsidR="005F3C0A">
        <w:t xml:space="preserve"> </w:t>
      </w:r>
      <w:r>
        <w:t>рассматриваемых</w:t>
      </w:r>
      <w:r w:rsidR="005F3C0A">
        <w:t xml:space="preserve"> м</w:t>
      </w:r>
      <w:r>
        <w:t>атериалах</w:t>
      </w:r>
      <w:r w:rsidR="005F3C0A">
        <w:t xml:space="preserve">, </w:t>
      </w:r>
      <w:r>
        <w:t>_____________________________________</w:t>
      </w:r>
      <w:r w:rsidR="005F3C0A">
        <w:t>_____________________</w:t>
      </w:r>
      <w:r w:rsidR="000E0A99">
        <w:t>_____</w:t>
      </w:r>
      <w:r w:rsidR="005F3C0A">
        <w:t xml:space="preserve"> не попадают под </w:t>
      </w:r>
    </w:p>
    <w:p w:rsidR="005D0121" w:rsidRDefault="000E0A99" w:rsidP="00E03D42">
      <w:pPr>
        <w:spacing w:after="42" w:line="240" w:lineRule="auto"/>
        <w:ind w:left="725" w:right="865"/>
        <w:rPr>
          <w:sz w:val="16"/>
        </w:rPr>
      </w:pPr>
      <w:r>
        <w:rPr>
          <w:sz w:val="16"/>
        </w:rPr>
        <w:t xml:space="preserve">                                                 </w:t>
      </w:r>
      <w:r w:rsidR="00A86378">
        <w:rPr>
          <w:sz w:val="16"/>
        </w:rPr>
        <w:t>(</w:t>
      </w:r>
      <w:proofErr w:type="gramStart"/>
      <w:r w:rsidR="005F3C0A">
        <w:rPr>
          <w:sz w:val="16"/>
        </w:rPr>
        <w:t>указываются</w:t>
      </w:r>
      <w:proofErr w:type="gramEnd"/>
      <w:r w:rsidR="005F3C0A">
        <w:rPr>
          <w:sz w:val="16"/>
        </w:rPr>
        <w:t xml:space="preserve"> авторы и название материалов</w:t>
      </w:r>
      <w:r w:rsidR="00A86378">
        <w:rPr>
          <w:sz w:val="16"/>
        </w:rPr>
        <w:t>)</w:t>
      </w:r>
    </w:p>
    <w:p w:rsidR="000E0A99" w:rsidRPr="000E0A99" w:rsidRDefault="000E0A99" w:rsidP="00E03D42">
      <w:pPr>
        <w:spacing w:after="42" w:line="240" w:lineRule="auto"/>
        <w:ind w:right="865"/>
        <w:rPr>
          <w:szCs w:val="24"/>
        </w:rPr>
      </w:pPr>
      <w:proofErr w:type="gramStart"/>
      <w:r>
        <w:rPr>
          <w:szCs w:val="24"/>
        </w:rPr>
        <w:t>д</w:t>
      </w:r>
      <w:r w:rsidRPr="000E0A99">
        <w:rPr>
          <w:szCs w:val="24"/>
        </w:rPr>
        <w:t>ействие</w:t>
      </w:r>
      <w:proofErr w:type="gramEnd"/>
      <w:r w:rsidRPr="000E0A99">
        <w:rPr>
          <w:szCs w:val="24"/>
        </w:rPr>
        <w:t xml:space="preserve"> Перечня сведений,</w:t>
      </w:r>
      <w:r>
        <w:rPr>
          <w:szCs w:val="24"/>
        </w:rPr>
        <w:t xml:space="preserve"> составляющих государственную тайну (статья 5 Закона Российской Федерации «О государственной тайне», не относятся к Перечню сведений отнесенных к государственной тайне, утвержденным Указом Президента Российской Федерации от 30 ноября 1995 года № 1203, не подлежат засекречиванию и данные материалы могут быть открыто опубликованы.</w:t>
      </w:r>
    </w:p>
    <w:p w:rsidR="00E03D42" w:rsidRDefault="00E03D42">
      <w:pPr>
        <w:spacing w:after="54" w:line="240" w:lineRule="auto"/>
        <w:ind w:left="0" w:right="0" w:firstLine="0"/>
        <w:jc w:val="right"/>
      </w:pPr>
    </w:p>
    <w:p w:rsidR="005D0121" w:rsidRDefault="00E03D42" w:rsidP="00E03D42">
      <w:pPr>
        <w:spacing w:after="54" w:line="240" w:lineRule="auto"/>
        <w:ind w:left="0" w:right="865" w:firstLine="0"/>
        <w:jc w:val="center"/>
      </w:pPr>
      <w:r>
        <w:t>Члены комиссии</w:t>
      </w:r>
    </w:p>
    <w:p w:rsidR="00E03D42" w:rsidRDefault="00E03D42" w:rsidP="00E03D42">
      <w:pPr>
        <w:spacing w:after="54" w:line="240" w:lineRule="auto"/>
        <w:ind w:left="0" w:right="865" w:firstLine="0"/>
        <w:jc w:val="center"/>
      </w:pPr>
      <w:r>
        <w:t>___________________________________________________</w:t>
      </w:r>
    </w:p>
    <w:p w:rsidR="00E03D42" w:rsidRDefault="00E03D42" w:rsidP="00E03D42">
      <w:pPr>
        <w:spacing w:after="54" w:line="240" w:lineRule="auto"/>
        <w:ind w:left="0" w:right="865" w:firstLine="0"/>
        <w:jc w:val="center"/>
        <w:rPr>
          <w:sz w:val="16"/>
          <w:szCs w:val="16"/>
        </w:rPr>
      </w:pPr>
      <w:r w:rsidRPr="00E03D42">
        <w:rPr>
          <w:sz w:val="16"/>
          <w:szCs w:val="16"/>
        </w:rPr>
        <w:t>(</w:t>
      </w:r>
      <w:proofErr w:type="gramStart"/>
      <w:r w:rsidRPr="00E03D42">
        <w:rPr>
          <w:sz w:val="16"/>
          <w:szCs w:val="16"/>
        </w:rPr>
        <w:t>подпись</w:t>
      </w:r>
      <w:proofErr w:type="gramEnd"/>
      <w:r w:rsidRPr="00E03D42">
        <w:rPr>
          <w:sz w:val="16"/>
          <w:szCs w:val="16"/>
        </w:rPr>
        <w:t>, инициалы и фамилия</w:t>
      </w:r>
      <w:r>
        <w:rPr>
          <w:sz w:val="16"/>
          <w:szCs w:val="16"/>
        </w:rPr>
        <w:t>)</w:t>
      </w:r>
    </w:p>
    <w:p w:rsidR="00E03D42" w:rsidRDefault="00E03D42" w:rsidP="00E03D42">
      <w:pPr>
        <w:spacing w:after="54" w:line="240" w:lineRule="auto"/>
        <w:ind w:left="0" w:right="865" w:firstLine="0"/>
        <w:jc w:val="center"/>
      </w:pPr>
      <w:r>
        <w:t>___________________________________________________</w:t>
      </w:r>
    </w:p>
    <w:p w:rsidR="00E03D42" w:rsidRDefault="00E03D42" w:rsidP="00E03D42">
      <w:pPr>
        <w:spacing w:after="54" w:line="240" w:lineRule="auto"/>
        <w:ind w:left="0" w:right="865" w:firstLine="0"/>
        <w:jc w:val="center"/>
        <w:rPr>
          <w:sz w:val="16"/>
          <w:szCs w:val="16"/>
        </w:rPr>
      </w:pPr>
      <w:r w:rsidRPr="00E03D42">
        <w:rPr>
          <w:sz w:val="16"/>
          <w:szCs w:val="16"/>
        </w:rPr>
        <w:t>(</w:t>
      </w:r>
      <w:proofErr w:type="gramStart"/>
      <w:r w:rsidRPr="00E03D42">
        <w:rPr>
          <w:sz w:val="16"/>
          <w:szCs w:val="16"/>
        </w:rPr>
        <w:t>подпись</w:t>
      </w:r>
      <w:proofErr w:type="gramEnd"/>
      <w:r w:rsidRPr="00E03D42">
        <w:rPr>
          <w:sz w:val="16"/>
          <w:szCs w:val="16"/>
        </w:rPr>
        <w:t>, инициалы и фамилия</w:t>
      </w:r>
      <w:r>
        <w:rPr>
          <w:sz w:val="16"/>
          <w:szCs w:val="16"/>
        </w:rPr>
        <w:t>)</w:t>
      </w:r>
    </w:p>
    <w:p w:rsidR="00E03D42" w:rsidRDefault="00E03D42" w:rsidP="00E03D42">
      <w:pPr>
        <w:spacing w:after="54" w:line="240" w:lineRule="auto"/>
        <w:ind w:left="0" w:right="865" w:firstLine="0"/>
        <w:jc w:val="center"/>
      </w:pPr>
      <w:r>
        <w:t>___________________________________________________</w:t>
      </w:r>
    </w:p>
    <w:p w:rsidR="00E03D42" w:rsidRDefault="00E03D42" w:rsidP="00E03D42">
      <w:pPr>
        <w:spacing w:after="54" w:line="240" w:lineRule="auto"/>
        <w:ind w:left="0" w:right="865" w:firstLine="0"/>
        <w:jc w:val="center"/>
        <w:rPr>
          <w:sz w:val="16"/>
          <w:szCs w:val="16"/>
        </w:rPr>
      </w:pPr>
      <w:r w:rsidRPr="00E03D42">
        <w:rPr>
          <w:sz w:val="16"/>
          <w:szCs w:val="16"/>
        </w:rPr>
        <w:t>(</w:t>
      </w:r>
      <w:proofErr w:type="gramStart"/>
      <w:r w:rsidRPr="00E03D42">
        <w:rPr>
          <w:sz w:val="16"/>
          <w:szCs w:val="16"/>
        </w:rPr>
        <w:t>подпись</w:t>
      </w:r>
      <w:proofErr w:type="gramEnd"/>
      <w:r w:rsidRPr="00E03D42">
        <w:rPr>
          <w:sz w:val="16"/>
          <w:szCs w:val="16"/>
        </w:rPr>
        <w:t>, инициалы и фамилия</w:t>
      </w:r>
      <w:r>
        <w:rPr>
          <w:sz w:val="16"/>
          <w:szCs w:val="16"/>
        </w:rPr>
        <w:t>)</w:t>
      </w:r>
    </w:p>
    <w:p w:rsidR="001E44A9" w:rsidRPr="00A535B8" w:rsidRDefault="001E44A9" w:rsidP="001E44A9">
      <w:pPr>
        <w:spacing w:after="0" w:line="360" w:lineRule="auto"/>
        <w:ind w:left="0" w:right="865"/>
        <w:jc w:val="center"/>
        <w:rPr>
          <w:szCs w:val="24"/>
        </w:rPr>
      </w:pPr>
      <w:r w:rsidRPr="00A535B8">
        <w:rPr>
          <w:b/>
          <w:szCs w:val="24"/>
        </w:rPr>
        <w:lastRenderedPageBreak/>
        <w:t xml:space="preserve">Экспертиза материалов </w:t>
      </w:r>
    </w:p>
    <w:p w:rsidR="001E44A9" w:rsidRPr="00A535B8" w:rsidRDefault="001E44A9" w:rsidP="001E44A9">
      <w:pPr>
        <w:spacing w:after="0" w:line="360" w:lineRule="auto"/>
        <w:ind w:left="0" w:right="865"/>
        <w:jc w:val="center"/>
        <w:rPr>
          <w:szCs w:val="24"/>
        </w:rPr>
      </w:pPr>
      <w:proofErr w:type="gramStart"/>
      <w:r w:rsidRPr="00A535B8">
        <w:rPr>
          <w:b/>
          <w:szCs w:val="24"/>
        </w:rPr>
        <w:t>предназначенных</w:t>
      </w:r>
      <w:proofErr w:type="gramEnd"/>
      <w:r w:rsidRPr="00A535B8">
        <w:rPr>
          <w:b/>
          <w:szCs w:val="24"/>
        </w:rPr>
        <w:t xml:space="preserve"> для открытого опубликования </w:t>
      </w:r>
    </w:p>
    <w:p w:rsidR="001E44A9" w:rsidRPr="00A535B8" w:rsidRDefault="001E44A9" w:rsidP="001E44A9">
      <w:pPr>
        <w:spacing w:after="0" w:line="360" w:lineRule="auto"/>
        <w:ind w:left="0" w:right="865" w:firstLine="0"/>
        <w:jc w:val="center"/>
        <w:rPr>
          <w:szCs w:val="24"/>
        </w:rPr>
      </w:pPr>
      <w:r w:rsidRPr="00A535B8">
        <w:rPr>
          <w:b/>
          <w:szCs w:val="24"/>
        </w:rPr>
        <w:t xml:space="preserve"> </w:t>
      </w:r>
    </w:p>
    <w:p w:rsidR="001E44A9" w:rsidRPr="00A535B8" w:rsidRDefault="001E44A9" w:rsidP="001E44A9">
      <w:pPr>
        <w:spacing w:after="0" w:line="360" w:lineRule="auto"/>
        <w:ind w:left="0" w:right="865" w:firstLine="566"/>
        <w:rPr>
          <w:szCs w:val="24"/>
        </w:rPr>
      </w:pPr>
      <w:r w:rsidRPr="00A535B8">
        <w:rPr>
          <w:szCs w:val="24"/>
        </w:rPr>
        <w:t>Под открытым опубликованием понимается</w:t>
      </w:r>
      <w:r w:rsidRPr="00A535B8">
        <w:rPr>
          <w:b/>
          <w:szCs w:val="24"/>
        </w:rPr>
        <w:t>:</w:t>
      </w:r>
      <w:r w:rsidRPr="00A535B8">
        <w:rPr>
          <w:szCs w:val="24"/>
        </w:rPr>
        <w:t xml:space="preserve"> публикация материалов в средствах массовой информации, периодических печатных изданиях, радио-, теле-, видео-, кинопрограммах, хроникальных и иных формах периодического распространения массовой информации, в открытых непериодических печатных изданиях, оглашение на открытых съездах, конференциях, совещаниях, симпозиумах, оформление материалов заявок на изобретение, полезную модель, промышленный образец, демонстрация в открытых кинофильмах, видеофильмах, диафильмах, диапозитивах и слайд фильмах, экспонирование на открытых выставках, ярмарках, в музеях и в других местах обозрения, распространение рекламы, публичная защита диссертаций, депонирование рукописей, вывоз материалов за границу или передача их иностранным государствам, организациям и гражданам, а также размещение материалов в открытых информационных системах и </w:t>
      </w:r>
      <w:proofErr w:type="spellStart"/>
      <w:r w:rsidRPr="00A535B8">
        <w:rPr>
          <w:szCs w:val="24"/>
        </w:rPr>
        <w:t>информационнотелекоммуникационных</w:t>
      </w:r>
      <w:proofErr w:type="spellEnd"/>
      <w:r w:rsidRPr="00A535B8">
        <w:rPr>
          <w:szCs w:val="24"/>
        </w:rPr>
        <w:t xml:space="preserve"> сетях. </w:t>
      </w:r>
    </w:p>
    <w:p w:rsidR="001E44A9" w:rsidRPr="00A535B8" w:rsidRDefault="001E44A9" w:rsidP="001E44A9">
      <w:pPr>
        <w:spacing w:after="0" w:line="360" w:lineRule="auto"/>
        <w:ind w:left="0" w:right="865"/>
        <w:rPr>
          <w:szCs w:val="24"/>
        </w:rPr>
      </w:pPr>
      <w:r w:rsidRPr="00A535B8">
        <w:rPr>
          <w:b/>
          <w:szCs w:val="24"/>
        </w:rPr>
        <w:t>Запрещается открытое опубликование материалов</w:t>
      </w:r>
      <w:r w:rsidRPr="00A535B8">
        <w:rPr>
          <w:szCs w:val="24"/>
        </w:rPr>
        <w:t xml:space="preserve">, подготовленных сотрудниками (обучающимися) университета, в отношении которых не проведена экспертиза на предмет возможности их открытого опубликования.  </w:t>
      </w:r>
    </w:p>
    <w:p w:rsidR="001E44A9" w:rsidRPr="00A535B8" w:rsidRDefault="001E44A9" w:rsidP="001E44A9">
      <w:pPr>
        <w:spacing w:after="0" w:line="360" w:lineRule="auto"/>
        <w:ind w:left="0" w:right="865"/>
        <w:rPr>
          <w:szCs w:val="24"/>
        </w:rPr>
      </w:pPr>
      <w:r w:rsidRPr="00A535B8">
        <w:rPr>
          <w:szCs w:val="24"/>
        </w:rPr>
        <w:t xml:space="preserve">Экспертиза проводится вне зависимости от того: требует издательство представления экспертного заключения или нет.   </w:t>
      </w:r>
    </w:p>
    <w:p w:rsidR="001E44A9" w:rsidRPr="00A535B8" w:rsidRDefault="001E44A9" w:rsidP="001E44A9">
      <w:pPr>
        <w:spacing w:after="0" w:line="360" w:lineRule="auto"/>
        <w:ind w:left="0" w:right="865" w:firstLine="708"/>
        <w:rPr>
          <w:b/>
          <w:szCs w:val="24"/>
        </w:rPr>
      </w:pPr>
      <w:r w:rsidRPr="00A535B8">
        <w:rPr>
          <w:b/>
          <w:szCs w:val="24"/>
        </w:rPr>
        <w:t>Авторы обязаны предоставить материалы своих работ для проведения экспертизы в первый отдел до их опубликования.</w:t>
      </w:r>
    </w:p>
    <w:p w:rsidR="001E44A9" w:rsidRPr="00A535B8" w:rsidRDefault="001E44A9" w:rsidP="00A535B8">
      <w:pPr>
        <w:spacing w:after="0" w:line="360" w:lineRule="auto"/>
        <w:ind w:left="0" w:right="865" w:firstLine="0"/>
        <w:rPr>
          <w:szCs w:val="24"/>
        </w:rPr>
      </w:pPr>
      <w:r w:rsidRPr="00A535B8">
        <w:rPr>
          <w:szCs w:val="24"/>
        </w:rPr>
        <w:t xml:space="preserve">Для проведения экспертизы Материалов автору необходимо подготовить следующие документы: </w:t>
      </w:r>
    </w:p>
    <w:p w:rsidR="00A535B8" w:rsidRPr="00A535B8" w:rsidRDefault="001E44A9" w:rsidP="00054A91">
      <w:pPr>
        <w:numPr>
          <w:ilvl w:val="0"/>
          <w:numId w:val="2"/>
        </w:numPr>
        <w:spacing w:after="0" w:line="360" w:lineRule="auto"/>
        <w:ind w:right="865" w:firstLine="708"/>
        <w:rPr>
          <w:szCs w:val="24"/>
        </w:rPr>
      </w:pPr>
      <w:r w:rsidRPr="00A535B8">
        <w:rPr>
          <w:szCs w:val="24"/>
        </w:rPr>
        <w:t xml:space="preserve">Материалы публикации на русском языке в машинописном виде, </w:t>
      </w:r>
      <w:bookmarkStart w:id="0" w:name="_GoBack"/>
      <w:bookmarkEnd w:id="0"/>
      <w:r w:rsidRPr="00A535B8">
        <w:rPr>
          <w:szCs w:val="24"/>
        </w:rPr>
        <w:t xml:space="preserve">– 1 экз. </w:t>
      </w:r>
      <w:r w:rsidR="00A535B8">
        <w:rPr>
          <w:szCs w:val="24"/>
        </w:rPr>
        <w:br/>
      </w:r>
      <w:r w:rsidRPr="00A535B8">
        <w:rPr>
          <w:szCs w:val="24"/>
        </w:rPr>
        <w:t xml:space="preserve">(при публикации на иностранном языке – с точным переводом на русский язык). </w:t>
      </w:r>
      <w:r w:rsidR="00A535B8">
        <w:rPr>
          <w:szCs w:val="24"/>
        </w:rPr>
        <w:br/>
      </w:r>
      <w:r w:rsidRPr="00A535B8">
        <w:rPr>
          <w:szCs w:val="24"/>
        </w:rPr>
        <w:t xml:space="preserve">Если публикуемый на иностранном языке материал объемный, то можно представить на русском языке аннотацию материала. </w:t>
      </w:r>
    </w:p>
    <w:p w:rsidR="001E44A9" w:rsidRPr="00A535B8" w:rsidRDefault="001E44A9" w:rsidP="00054A91">
      <w:pPr>
        <w:numPr>
          <w:ilvl w:val="0"/>
          <w:numId w:val="2"/>
        </w:numPr>
        <w:spacing w:after="0" w:line="360" w:lineRule="auto"/>
        <w:ind w:right="865" w:firstLine="708"/>
        <w:rPr>
          <w:szCs w:val="24"/>
        </w:rPr>
      </w:pPr>
      <w:r w:rsidRPr="00A535B8">
        <w:rPr>
          <w:szCs w:val="24"/>
        </w:rPr>
        <w:t xml:space="preserve">Проект «Заключение о возможности открытого опубликования» </w:t>
      </w:r>
      <w:r w:rsidRPr="00A535B8">
        <w:rPr>
          <w:szCs w:val="24"/>
        </w:rPr>
        <w:t xml:space="preserve">- </w:t>
      </w:r>
      <w:r w:rsidRPr="00A535B8">
        <w:rPr>
          <w:szCs w:val="24"/>
        </w:rPr>
        <w:t xml:space="preserve">в необходимом количестве экземпляров (не менее двух). </w:t>
      </w:r>
    </w:p>
    <w:p w:rsidR="00E03D42" w:rsidRPr="001E44A9" w:rsidRDefault="00E03D42" w:rsidP="001E44A9">
      <w:pPr>
        <w:spacing w:after="0" w:line="360" w:lineRule="auto"/>
        <w:ind w:left="0" w:right="0" w:firstLine="0"/>
        <w:jc w:val="center"/>
        <w:rPr>
          <w:sz w:val="28"/>
          <w:szCs w:val="28"/>
        </w:rPr>
      </w:pPr>
    </w:p>
    <w:p w:rsidR="005D0121" w:rsidRPr="001E44A9" w:rsidRDefault="00A86378" w:rsidP="001E44A9">
      <w:pPr>
        <w:spacing w:after="0" w:line="360" w:lineRule="auto"/>
        <w:ind w:left="0" w:right="0" w:firstLine="0"/>
        <w:jc w:val="left"/>
        <w:rPr>
          <w:sz w:val="28"/>
          <w:szCs w:val="28"/>
        </w:rPr>
      </w:pPr>
      <w:r w:rsidRPr="001E44A9">
        <w:rPr>
          <w:sz w:val="28"/>
          <w:szCs w:val="28"/>
        </w:rPr>
        <w:t xml:space="preserve"> </w:t>
      </w:r>
    </w:p>
    <w:p w:rsidR="001E44A9" w:rsidRPr="001E44A9" w:rsidRDefault="001E44A9">
      <w:pPr>
        <w:spacing w:after="0" w:line="360" w:lineRule="auto"/>
        <w:ind w:left="0" w:right="0" w:firstLine="0"/>
        <w:jc w:val="left"/>
        <w:rPr>
          <w:sz w:val="28"/>
          <w:szCs w:val="28"/>
        </w:rPr>
      </w:pPr>
    </w:p>
    <w:sectPr w:rsidR="001E44A9" w:rsidRPr="001E44A9">
      <w:pgSz w:w="11906" w:h="16838"/>
      <w:pgMar w:top="1440" w:right="0" w:bottom="1440" w:left="16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C4CFF"/>
    <w:multiLevelType w:val="hybridMultilevel"/>
    <w:tmpl w:val="4C42E0C4"/>
    <w:lvl w:ilvl="0" w:tplc="4B52D8E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FEC5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D269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C7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42DB3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A28B4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D443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2E6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00C9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EA02D1"/>
    <w:multiLevelType w:val="hybridMultilevel"/>
    <w:tmpl w:val="652EF12A"/>
    <w:lvl w:ilvl="0" w:tplc="8C0E65FC">
      <w:start w:val="1"/>
      <w:numFmt w:val="upperRoman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AD5B0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265D4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BC05AA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AED7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E1238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0B24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C05D94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81BE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21"/>
    <w:rsid w:val="000E0A99"/>
    <w:rsid w:val="001C0729"/>
    <w:rsid w:val="001C14E1"/>
    <w:rsid w:val="001E44A9"/>
    <w:rsid w:val="002922C7"/>
    <w:rsid w:val="002A3EBA"/>
    <w:rsid w:val="004A7AB9"/>
    <w:rsid w:val="005D0121"/>
    <w:rsid w:val="005F3C0A"/>
    <w:rsid w:val="00A437AF"/>
    <w:rsid w:val="00A535B8"/>
    <w:rsid w:val="00A86378"/>
    <w:rsid w:val="00CF4D28"/>
    <w:rsid w:val="00E03D42"/>
    <w:rsid w:val="00E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EDB96-CC8E-41C1-AF25-C3F2E49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28" w:lineRule="auto"/>
      <w:ind w:left="12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dcterms:created xsi:type="dcterms:W3CDTF">2022-04-05T04:21:00Z</dcterms:created>
  <dcterms:modified xsi:type="dcterms:W3CDTF">2022-04-05T05:10:00Z</dcterms:modified>
</cp:coreProperties>
</file>